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924F6" w14:textId="77777777" w:rsidR="004B4FF0" w:rsidRDefault="004B4FF0" w:rsidP="004B4FF0">
      <w:pPr>
        <w:jc w:val="center"/>
        <w:rPr>
          <w:b/>
          <w:spacing w:val="20"/>
          <w:sz w:val="40"/>
          <w:u w:val="single"/>
        </w:rPr>
      </w:pPr>
      <w:r>
        <w:rPr>
          <w:b/>
          <w:noProof/>
          <w:spacing w:val="20"/>
          <w:sz w:val="40"/>
          <w:u w:val="single"/>
        </w:rPr>
        <w:drawing>
          <wp:anchor distT="0" distB="0" distL="114300" distR="114300" simplePos="0" relativeHeight="251659264" behindDoc="0" locked="0" layoutInCell="0" allowOverlap="1" wp14:anchorId="22B9ABF5" wp14:editId="4806AC65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pacing w:val="20"/>
          <w:sz w:val="40"/>
          <w:u w:val="single"/>
        </w:rPr>
        <w:t>ELŐTERJESZTÉS</w:t>
      </w:r>
    </w:p>
    <w:p w14:paraId="393BB301" w14:textId="77777777" w:rsidR="004B4FF0" w:rsidRDefault="004B4FF0" w:rsidP="004B4FF0">
      <w:pPr>
        <w:jc w:val="center"/>
      </w:pPr>
    </w:p>
    <w:p w14:paraId="424F0BB3" w14:textId="77777777" w:rsidR="004B4FF0" w:rsidRDefault="004B4FF0" w:rsidP="004B4FF0">
      <w:pPr>
        <w:jc w:val="center"/>
        <w:rPr>
          <w:sz w:val="32"/>
        </w:rPr>
      </w:pPr>
      <w:r>
        <w:rPr>
          <w:sz w:val="32"/>
        </w:rPr>
        <w:t>Tiszavasvári Város Önkormányzata Képviselő-testületének</w:t>
      </w:r>
    </w:p>
    <w:p w14:paraId="7A7F6A23" w14:textId="79ECEB39" w:rsidR="004B4FF0" w:rsidRDefault="004B4FF0" w:rsidP="00F930B5">
      <w:pPr>
        <w:jc w:val="center"/>
        <w:rPr>
          <w:sz w:val="32"/>
        </w:rPr>
      </w:pPr>
      <w:r>
        <w:rPr>
          <w:sz w:val="32"/>
        </w:rPr>
        <w:t>20</w:t>
      </w:r>
      <w:r w:rsidR="007A38A0">
        <w:rPr>
          <w:sz w:val="32"/>
        </w:rPr>
        <w:t>2</w:t>
      </w:r>
      <w:r w:rsidR="00F930B5">
        <w:rPr>
          <w:sz w:val="32"/>
        </w:rPr>
        <w:t>6</w:t>
      </w:r>
      <w:r>
        <w:rPr>
          <w:sz w:val="32"/>
        </w:rPr>
        <w:t xml:space="preserve">. </w:t>
      </w:r>
      <w:r w:rsidR="00B13272">
        <w:rPr>
          <w:sz w:val="32"/>
        </w:rPr>
        <w:t>július 30</w:t>
      </w:r>
      <w:r>
        <w:rPr>
          <w:sz w:val="32"/>
        </w:rPr>
        <w:t>-</w:t>
      </w:r>
      <w:r w:rsidR="00B13272">
        <w:rPr>
          <w:sz w:val="32"/>
        </w:rPr>
        <w:t>á</w:t>
      </w:r>
      <w:r>
        <w:rPr>
          <w:sz w:val="32"/>
        </w:rPr>
        <w:t>n</w:t>
      </w:r>
      <w:r w:rsidR="00204290">
        <w:rPr>
          <w:sz w:val="32"/>
        </w:rPr>
        <w:t xml:space="preserve"> t</w:t>
      </w:r>
      <w:r>
        <w:rPr>
          <w:sz w:val="32"/>
        </w:rPr>
        <w:t xml:space="preserve">artandó </w:t>
      </w:r>
      <w:r w:rsidR="00F930B5">
        <w:rPr>
          <w:sz w:val="32"/>
        </w:rPr>
        <w:t xml:space="preserve">rendes </w:t>
      </w:r>
      <w:r>
        <w:rPr>
          <w:sz w:val="32"/>
        </w:rPr>
        <w:t>ülésére</w:t>
      </w:r>
    </w:p>
    <w:p w14:paraId="0517CBDC" w14:textId="77777777" w:rsidR="004B4FF0" w:rsidRDefault="004B4FF0" w:rsidP="004B4FF0">
      <w:pPr>
        <w:rPr>
          <w:sz w:val="28"/>
          <w:szCs w:val="28"/>
        </w:rPr>
      </w:pPr>
    </w:p>
    <w:p w14:paraId="7CF4763C" w14:textId="77777777" w:rsidR="004B4FF0" w:rsidRDefault="004B4FF0" w:rsidP="004B4FF0">
      <w:pPr>
        <w:ind w:left="2700" w:hanging="2700"/>
        <w:rPr>
          <w:sz w:val="24"/>
          <w:szCs w:val="24"/>
          <w:u w:val="single"/>
        </w:rPr>
      </w:pPr>
    </w:p>
    <w:p w14:paraId="4968C84B" w14:textId="15BEB17D" w:rsidR="004B4FF0" w:rsidRPr="005C28EB" w:rsidRDefault="004B4FF0" w:rsidP="002316AE">
      <w:pPr>
        <w:ind w:left="2268" w:hanging="2268"/>
        <w:rPr>
          <w:b/>
          <w:sz w:val="24"/>
          <w:szCs w:val="24"/>
        </w:rPr>
      </w:pPr>
      <w:r w:rsidRPr="00A17637">
        <w:rPr>
          <w:sz w:val="24"/>
          <w:szCs w:val="24"/>
          <w:u w:val="single"/>
        </w:rPr>
        <w:t>Az előterjesztés tárgya</w:t>
      </w:r>
      <w:r w:rsidRPr="00A17637">
        <w:rPr>
          <w:sz w:val="24"/>
          <w:szCs w:val="24"/>
        </w:rPr>
        <w:t xml:space="preserve">: </w:t>
      </w:r>
      <w:r w:rsidR="00433E70" w:rsidRPr="00433E70">
        <w:rPr>
          <w:b/>
          <w:sz w:val="24"/>
          <w:szCs w:val="24"/>
        </w:rPr>
        <w:t>Az a</w:t>
      </w:r>
      <w:r w:rsidR="00096046" w:rsidRPr="00433E70">
        <w:rPr>
          <w:b/>
          <w:sz w:val="24"/>
          <w:szCs w:val="24"/>
        </w:rPr>
        <w:t>lpolgármesterek</w:t>
      </w:r>
      <w:r w:rsidR="00096046">
        <w:rPr>
          <w:b/>
          <w:sz w:val="24"/>
          <w:szCs w:val="24"/>
        </w:rPr>
        <w:t xml:space="preserve"> </w:t>
      </w:r>
      <w:r w:rsidR="002316AE">
        <w:rPr>
          <w:b/>
          <w:sz w:val="24"/>
          <w:szCs w:val="24"/>
        </w:rPr>
        <w:t>költségtérítés</w:t>
      </w:r>
      <w:r w:rsidR="00433E70">
        <w:rPr>
          <w:b/>
          <w:sz w:val="24"/>
          <w:szCs w:val="24"/>
        </w:rPr>
        <w:t xml:space="preserve">ének </w:t>
      </w:r>
      <w:r w:rsidR="00433E70" w:rsidRPr="005C28EB">
        <w:rPr>
          <w:b/>
          <w:sz w:val="24"/>
          <w:szCs w:val="24"/>
        </w:rPr>
        <w:t>m</w:t>
      </w:r>
      <w:r w:rsidR="00327B56" w:rsidRPr="005C28EB">
        <w:rPr>
          <w:b/>
          <w:sz w:val="24"/>
          <w:szCs w:val="24"/>
        </w:rPr>
        <w:t>egszüntetéséről</w:t>
      </w:r>
    </w:p>
    <w:p w14:paraId="53D8BFAF" w14:textId="3CAA46DD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br/>
      </w:r>
      <w:r w:rsidRPr="00677BCF">
        <w:rPr>
          <w:sz w:val="24"/>
          <w:szCs w:val="24"/>
          <w:u w:val="single"/>
        </w:rPr>
        <w:t>Iktatószám</w:t>
      </w:r>
      <w:r w:rsidRPr="00677BCF">
        <w:rPr>
          <w:sz w:val="24"/>
          <w:szCs w:val="24"/>
        </w:rPr>
        <w:t>:</w:t>
      </w:r>
      <w:r w:rsidR="00B80B17">
        <w:rPr>
          <w:sz w:val="24"/>
          <w:szCs w:val="24"/>
        </w:rPr>
        <w:t xml:space="preserve"> TPH</w:t>
      </w:r>
      <w:r w:rsidR="00433E70">
        <w:rPr>
          <w:sz w:val="24"/>
          <w:szCs w:val="24"/>
        </w:rPr>
        <w:t>/</w:t>
      </w:r>
      <w:r w:rsidR="00F930B5">
        <w:rPr>
          <w:sz w:val="24"/>
          <w:szCs w:val="24"/>
        </w:rPr>
        <w:t>3165</w:t>
      </w:r>
      <w:r w:rsidR="00433E70">
        <w:rPr>
          <w:sz w:val="24"/>
          <w:szCs w:val="24"/>
        </w:rPr>
        <w:t>/</w:t>
      </w:r>
      <w:r w:rsidRPr="00677BCF">
        <w:rPr>
          <w:sz w:val="24"/>
          <w:szCs w:val="24"/>
        </w:rPr>
        <w:t>20</w:t>
      </w:r>
      <w:r w:rsidR="007A38A0" w:rsidRPr="00677BCF">
        <w:rPr>
          <w:sz w:val="24"/>
          <w:szCs w:val="24"/>
        </w:rPr>
        <w:t>2</w:t>
      </w:r>
      <w:r w:rsidR="00F930B5">
        <w:rPr>
          <w:sz w:val="24"/>
          <w:szCs w:val="24"/>
        </w:rPr>
        <w:t>6</w:t>
      </w:r>
      <w:r w:rsidRPr="00677BCF">
        <w:rPr>
          <w:sz w:val="24"/>
          <w:szCs w:val="24"/>
        </w:rPr>
        <w:t>.</w:t>
      </w:r>
    </w:p>
    <w:p w14:paraId="3D3E7FA1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21B32246" w14:textId="77777777" w:rsidR="004B4FF0" w:rsidRPr="00A17637" w:rsidRDefault="004B4FF0" w:rsidP="004B4FF0">
      <w:pPr>
        <w:rPr>
          <w:sz w:val="24"/>
          <w:szCs w:val="24"/>
        </w:rPr>
      </w:pPr>
      <w:r w:rsidRPr="00A17637">
        <w:rPr>
          <w:sz w:val="24"/>
          <w:szCs w:val="24"/>
          <w:u w:val="single"/>
        </w:rPr>
        <w:t>Melléklet</w:t>
      </w:r>
      <w:proofErr w:type="gramStart"/>
      <w:r w:rsidRPr="00A17637">
        <w:rPr>
          <w:sz w:val="24"/>
          <w:szCs w:val="24"/>
          <w:u w:val="single"/>
        </w:rPr>
        <w:t xml:space="preserve">: </w:t>
      </w:r>
      <w:r w:rsidRPr="00A17637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proofErr w:type="gramEnd"/>
    </w:p>
    <w:p w14:paraId="7036A8A6" w14:textId="77777777" w:rsidR="004B4FF0" w:rsidRPr="00A17637" w:rsidRDefault="004B4FF0" w:rsidP="004B4FF0">
      <w:pPr>
        <w:jc w:val="center"/>
        <w:rPr>
          <w:sz w:val="24"/>
          <w:szCs w:val="24"/>
        </w:rPr>
      </w:pPr>
    </w:p>
    <w:p w14:paraId="7BF0E49B" w14:textId="77777777" w:rsidR="004B4FF0" w:rsidRPr="00A17637" w:rsidRDefault="004B4FF0" w:rsidP="004B4FF0">
      <w:pPr>
        <w:tabs>
          <w:tab w:val="center" w:pos="7320"/>
        </w:tabs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>A napirend előterjesztője:</w:t>
      </w:r>
      <w:r w:rsidRPr="00A17637">
        <w:rPr>
          <w:sz w:val="24"/>
          <w:szCs w:val="24"/>
        </w:rPr>
        <w:t xml:space="preserve"> </w:t>
      </w:r>
      <w:r w:rsidR="00B71F9A" w:rsidRPr="00B71F9A">
        <w:rPr>
          <w:b/>
          <w:sz w:val="24"/>
          <w:szCs w:val="24"/>
        </w:rPr>
        <w:t>Balázsi Csilla</w:t>
      </w:r>
      <w:r w:rsidRPr="00EB532B">
        <w:rPr>
          <w:b/>
          <w:sz w:val="24"/>
          <w:szCs w:val="24"/>
        </w:rPr>
        <w:t xml:space="preserve"> polgármester</w:t>
      </w:r>
      <w:r w:rsidRPr="00A17637">
        <w:rPr>
          <w:sz w:val="24"/>
          <w:szCs w:val="24"/>
        </w:rPr>
        <w:t xml:space="preserve"> </w:t>
      </w:r>
    </w:p>
    <w:p w14:paraId="637F1BB2" w14:textId="77777777" w:rsidR="004B4FF0" w:rsidRPr="00A17637" w:rsidRDefault="004B4FF0" w:rsidP="004B4FF0">
      <w:pPr>
        <w:rPr>
          <w:sz w:val="24"/>
          <w:szCs w:val="24"/>
        </w:rPr>
      </w:pPr>
    </w:p>
    <w:p w14:paraId="1E567294" w14:textId="77777777" w:rsidR="004B4FF0" w:rsidRPr="00A17637" w:rsidRDefault="004B4FF0" w:rsidP="004B4FF0">
      <w:pPr>
        <w:rPr>
          <w:color w:val="FF0000"/>
          <w:sz w:val="24"/>
          <w:szCs w:val="24"/>
        </w:rPr>
      </w:pPr>
      <w:r w:rsidRPr="00EB532B">
        <w:rPr>
          <w:sz w:val="24"/>
          <w:szCs w:val="24"/>
          <w:u w:val="single"/>
        </w:rPr>
        <w:t>Az előterjesztést készítette:</w:t>
      </w:r>
      <w:r w:rsidRPr="00EB532B">
        <w:rPr>
          <w:sz w:val="24"/>
          <w:szCs w:val="24"/>
        </w:rPr>
        <w:t xml:space="preserve"> </w:t>
      </w:r>
      <w:proofErr w:type="spellStart"/>
      <w:r w:rsidRPr="00EB532B">
        <w:rPr>
          <w:sz w:val="24"/>
          <w:szCs w:val="24"/>
        </w:rPr>
        <w:t>Petruskáné</w:t>
      </w:r>
      <w:proofErr w:type="spellEnd"/>
      <w:r w:rsidRPr="00EB532B">
        <w:rPr>
          <w:sz w:val="24"/>
          <w:szCs w:val="24"/>
        </w:rPr>
        <w:t xml:space="preserve"> dr. </w:t>
      </w:r>
      <w:proofErr w:type="spellStart"/>
      <w:r w:rsidRPr="00EB532B">
        <w:rPr>
          <w:sz w:val="24"/>
          <w:szCs w:val="24"/>
        </w:rPr>
        <w:t>Legeza</w:t>
      </w:r>
      <w:proofErr w:type="spellEnd"/>
      <w:r w:rsidRPr="00EB532B">
        <w:rPr>
          <w:sz w:val="24"/>
          <w:szCs w:val="24"/>
        </w:rPr>
        <w:t xml:space="preserve"> Tímea </w:t>
      </w:r>
      <w:r w:rsidR="00F07382">
        <w:rPr>
          <w:sz w:val="24"/>
          <w:szCs w:val="24"/>
        </w:rPr>
        <w:t>aljegyző</w:t>
      </w:r>
    </w:p>
    <w:p w14:paraId="7576555B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65A63DDE" w14:textId="77777777" w:rsidR="007A38A0" w:rsidRPr="00A17637" w:rsidRDefault="007A38A0" w:rsidP="004B4FF0">
      <w:pPr>
        <w:rPr>
          <w:sz w:val="24"/>
          <w:szCs w:val="24"/>
          <w:u w:val="single"/>
        </w:rPr>
      </w:pPr>
    </w:p>
    <w:p w14:paraId="0295FB0F" w14:textId="77777777" w:rsidR="00F930B5" w:rsidRPr="00B334A7" w:rsidRDefault="00F930B5" w:rsidP="00F930B5">
      <w:pPr>
        <w:rPr>
          <w:b/>
          <w:color w:val="000000"/>
          <w:sz w:val="24"/>
          <w:szCs w:val="24"/>
          <w:u w:val="single"/>
        </w:rPr>
      </w:pPr>
      <w:r w:rsidRPr="00B334A7">
        <w:rPr>
          <w:b/>
          <w:color w:val="000000"/>
          <w:sz w:val="24"/>
          <w:szCs w:val="24"/>
          <w:u w:val="single"/>
        </w:rPr>
        <w:t>Az előterjesztést véleményező bizottságok a hatáskör megjelölésével:</w:t>
      </w:r>
    </w:p>
    <w:p w14:paraId="4ECD260C" w14:textId="77777777" w:rsidR="00F930B5" w:rsidRPr="00B334A7" w:rsidRDefault="00F930B5" w:rsidP="00F930B5">
      <w:pPr>
        <w:rPr>
          <w:color w:val="000000"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F930B5" w:rsidRPr="00B334A7" w14:paraId="6DDEC0AD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BA9" w14:textId="77777777" w:rsidR="00F930B5" w:rsidRPr="00B334A7" w:rsidRDefault="00F930B5" w:rsidP="003664D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334A7">
              <w:rPr>
                <w:b/>
                <w:color w:val="000000"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FF2" w14:textId="77777777" w:rsidR="00F930B5" w:rsidRPr="00B334A7" w:rsidRDefault="00F930B5" w:rsidP="003664D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334A7">
              <w:rPr>
                <w:b/>
                <w:color w:val="000000"/>
                <w:sz w:val="24"/>
                <w:szCs w:val="24"/>
              </w:rPr>
              <w:t>Hatáskör</w:t>
            </w:r>
          </w:p>
        </w:tc>
      </w:tr>
      <w:tr w:rsidR="00F930B5" w:rsidRPr="001C30E3" w14:paraId="69E75709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9DEB" w14:textId="77777777" w:rsidR="00F930B5" w:rsidRPr="001C30E3" w:rsidRDefault="00F930B5" w:rsidP="003664D8">
            <w:pPr>
              <w:rPr>
                <w:sz w:val="24"/>
                <w:szCs w:val="24"/>
              </w:rPr>
            </w:pPr>
            <w:r w:rsidRPr="001C30E3">
              <w:rPr>
                <w:sz w:val="24"/>
                <w:szCs w:val="24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798" w14:textId="77777777" w:rsidR="00F930B5" w:rsidRPr="001C30E3" w:rsidRDefault="00F930B5" w:rsidP="003664D8">
            <w:pPr>
              <w:rPr>
                <w:sz w:val="24"/>
                <w:szCs w:val="24"/>
              </w:rPr>
            </w:pPr>
            <w:r w:rsidRPr="001C30E3">
              <w:rPr>
                <w:sz w:val="24"/>
                <w:szCs w:val="24"/>
              </w:rPr>
              <w:t>SZMSZ 4. melléklet 1.22, 1.</w:t>
            </w:r>
            <w:r>
              <w:rPr>
                <w:sz w:val="24"/>
                <w:szCs w:val="24"/>
              </w:rPr>
              <w:t>24</w:t>
            </w:r>
            <w:r w:rsidRPr="001C30E3">
              <w:rPr>
                <w:sz w:val="24"/>
                <w:szCs w:val="24"/>
              </w:rPr>
              <w:t>.</w:t>
            </w:r>
          </w:p>
        </w:tc>
      </w:tr>
      <w:tr w:rsidR="00F930B5" w:rsidRPr="001C30E3" w14:paraId="5F01C275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5C9" w14:textId="77777777" w:rsidR="00F930B5" w:rsidRPr="001C30E3" w:rsidRDefault="00F930B5" w:rsidP="003664D8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0F9" w14:textId="77777777" w:rsidR="00F930B5" w:rsidRPr="001C30E3" w:rsidRDefault="00F930B5" w:rsidP="003664D8">
            <w:pPr>
              <w:rPr>
                <w:sz w:val="24"/>
                <w:szCs w:val="24"/>
              </w:rPr>
            </w:pPr>
          </w:p>
        </w:tc>
      </w:tr>
    </w:tbl>
    <w:p w14:paraId="618DE1F6" w14:textId="77777777" w:rsidR="00F930B5" w:rsidRPr="00B334A7" w:rsidRDefault="00F930B5" w:rsidP="00F930B5">
      <w:pPr>
        <w:rPr>
          <w:color w:val="000000"/>
          <w:sz w:val="24"/>
          <w:szCs w:val="24"/>
          <w:u w:val="single"/>
        </w:rPr>
      </w:pPr>
    </w:p>
    <w:p w14:paraId="051E9DBC" w14:textId="77777777" w:rsidR="00F930B5" w:rsidRDefault="00F930B5" w:rsidP="004B4FF0">
      <w:pPr>
        <w:rPr>
          <w:sz w:val="24"/>
          <w:szCs w:val="24"/>
          <w:u w:val="single"/>
        </w:rPr>
      </w:pPr>
    </w:p>
    <w:p w14:paraId="0E7EBDFB" w14:textId="77777777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>Az ülésre meghívni javasolt szervek, személyek:</w:t>
      </w:r>
    </w:p>
    <w:p w14:paraId="2F4AED86" w14:textId="77777777" w:rsidR="004B4FF0" w:rsidRPr="00A17637" w:rsidRDefault="004B4FF0" w:rsidP="004B4FF0">
      <w:pPr>
        <w:jc w:val="center"/>
        <w:rPr>
          <w:sz w:val="24"/>
          <w:szCs w:val="24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4B4FF0" w:rsidRPr="00A17637" w14:paraId="71B0630D" w14:textId="77777777" w:rsidTr="00A0469F">
        <w:tc>
          <w:tcPr>
            <w:tcW w:w="4889" w:type="dxa"/>
          </w:tcPr>
          <w:p w14:paraId="6886EF04" w14:textId="13D5A3E2" w:rsidR="004B4FF0" w:rsidRPr="00A17637" w:rsidRDefault="004B4FF0" w:rsidP="00A0469F">
            <w:p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14:paraId="1B8C5548" w14:textId="638581E9" w:rsidR="004B4FF0" w:rsidRPr="00A17637" w:rsidRDefault="004B4FF0" w:rsidP="00A0469F">
            <w:pPr>
              <w:rPr>
                <w:sz w:val="24"/>
                <w:szCs w:val="24"/>
              </w:rPr>
            </w:pPr>
          </w:p>
        </w:tc>
      </w:tr>
    </w:tbl>
    <w:p w14:paraId="16D4D6E5" w14:textId="77777777" w:rsidR="004B4FF0" w:rsidRPr="00A17637" w:rsidRDefault="004B4FF0" w:rsidP="004B4FF0">
      <w:pPr>
        <w:rPr>
          <w:sz w:val="24"/>
          <w:szCs w:val="24"/>
        </w:rPr>
      </w:pPr>
    </w:p>
    <w:p w14:paraId="7E44DBB1" w14:textId="77777777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 xml:space="preserve">Egyéb megjegyzés: </w:t>
      </w:r>
    </w:p>
    <w:p w14:paraId="32AD0099" w14:textId="77777777" w:rsidR="004B4FF0" w:rsidRPr="00A17637" w:rsidRDefault="004B4FF0" w:rsidP="004B4FF0">
      <w:pPr>
        <w:pStyle w:val="Szvegtrzs"/>
        <w:rPr>
          <w:szCs w:val="24"/>
        </w:rPr>
      </w:pPr>
      <w:r w:rsidRPr="00A17637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1FCCB9E" w14:textId="77777777" w:rsidR="004B4FF0" w:rsidRPr="00A17637" w:rsidRDefault="004B4FF0" w:rsidP="004B4FF0">
      <w:pPr>
        <w:rPr>
          <w:sz w:val="24"/>
          <w:szCs w:val="24"/>
        </w:rPr>
      </w:pPr>
    </w:p>
    <w:p w14:paraId="4A1C44AA" w14:textId="77777777" w:rsidR="004B4FF0" w:rsidRPr="00A17637" w:rsidRDefault="004B4FF0" w:rsidP="004B4FF0">
      <w:pPr>
        <w:rPr>
          <w:sz w:val="24"/>
          <w:szCs w:val="24"/>
        </w:rPr>
      </w:pPr>
    </w:p>
    <w:p w14:paraId="3983068C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729F0C10" w14:textId="29E37D26" w:rsidR="004B4FF0" w:rsidRPr="00A17637" w:rsidRDefault="004B4FF0" w:rsidP="004B4FF0">
      <w:pPr>
        <w:rPr>
          <w:sz w:val="24"/>
          <w:szCs w:val="24"/>
        </w:rPr>
      </w:pPr>
      <w:r w:rsidRPr="00A17637">
        <w:rPr>
          <w:sz w:val="24"/>
          <w:szCs w:val="24"/>
        </w:rPr>
        <w:t>Tiszavasvári, 20</w:t>
      </w:r>
      <w:r w:rsidR="007A38A0">
        <w:rPr>
          <w:sz w:val="24"/>
          <w:szCs w:val="24"/>
        </w:rPr>
        <w:t>2</w:t>
      </w:r>
      <w:r w:rsidR="00F930B5">
        <w:rPr>
          <w:sz w:val="24"/>
          <w:szCs w:val="24"/>
        </w:rPr>
        <w:t>6</w:t>
      </w:r>
      <w:r w:rsidRPr="00A17637">
        <w:rPr>
          <w:sz w:val="24"/>
          <w:szCs w:val="24"/>
        </w:rPr>
        <w:t xml:space="preserve">. </w:t>
      </w:r>
      <w:r w:rsidR="00B13272">
        <w:rPr>
          <w:sz w:val="24"/>
          <w:szCs w:val="24"/>
        </w:rPr>
        <w:t>július 24</w:t>
      </w:r>
      <w:r w:rsidR="00F930B5">
        <w:rPr>
          <w:sz w:val="24"/>
          <w:szCs w:val="24"/>
        </w:rPr>
        <w:t>.</w:t>
      </w:r>
    </w:p>
    <w:p w14:paraId="5A9EAE88" w14:textId="77777777" w:rsidR="004B4FF0" w:rsidRPr="00A17637" w:rsidRDefault="004B4FF0" w:rsidP="004B4FF0">
      <w:pPr>
        <w:rPr>
          <w:sz w:val="24"/>
          <w:szCs w:val="24"/>
        </w:rPr>
      </w:pPr>
    </w:p>
    <w:p w14:paraId="149A86D4" w14:textId="77777777" w:rsidR="004B4FF0" w:rsidRPr="00A17637" w:rsidRDefault="004B4FF0" w:rsidP="004B4FF0">
      <w:pPr>
        <w:rPr>
          <w:sz w:val="24"/>
          <w:szCs w:val="24"/>
        </w:rPr>
      </w:pPr>
    </w:p>
    <w:p w14:paraId="07332A51" w14:textId="77777777" w:rsidR="004B4FF0" w:rsidRPr="00A17637" w:rsidRDefault="004B4FF0" w:rsidP="004B4FF0">
      <w:pPr>
        <w:rPr>
          <w:sz w:val="24"/>
          <w:szCs w:val="24"/>
        </w:rPr>
      </w:pPr>
    </w:p>
    <w:p w14:paraId="50EB1AD9" w14:textId="77777777" w:rsidR="004B4FF0" w:rsidRPr="00A17637" w:rsidRDefault="004B4FF0" w:rsidP="004B4FF0">
      <w:pPr>
        <w:ind w:left="8222" w:hanging="1142"/>
        <w:rPr>
          <w:b/>
          <w:sz w:val="24"/>
          <w:szCs w:val="24"/>
        </w:rPr>
      </w:pPr>
    </w:p>
    <w:p w14:paraId="6671E43A" w14:textId="77777777" w:rsidR="004B4FF0" w:rsidRPr="00460B38" w:rsidRDefault="004B4FF0" w:rsidP="004B4FF0">
      <w:pPr>
        <w:ind w:left="4956" w:firstLine="708"/>
        <w:rPr>
          <w:b/>
          <w:sz w:val="24"/>
          <w:szCs w:val="24"/>
        </w:rPr>
      </w:pPr>
      <w:proofErr w:type="spellStart"/>
      <w:r w:rsidRPr="00460B38">
        <w:rPr>
          <w:b/>
          <w:sz w:val="24"/>
          <w:szCs w:val="24"/>
        </w:rPr>
        <w:t>Petruskáné</w:t>
      </w:r>
      <w:proofErr w:type="spellEnd"/>
      <w:r w:rsidRPr="00460B38">
        <w:rPr>
          <w:b/>
          <w:sz w:val="24"/>
          <w:szCs w:val="24"/>
        </w:rPr>
        <w:t xml:space="preserve"> dr. </w:t>
      </w:r>
      <w:proofErr w:type="spellStart"/>
      <w:r w:rsidRPr="00460B38">
        <w:rPr>
          <w:b/>
          <w:sz w:val="24"/>
          <w:szCs w:val="24"/>
        </w:rPr>
        <w:t>Legeza</w:t>
      </w:r>
      <w:proofErr w:type="spellEnd"/>
      <w:r w:rsidRPr="00460B38">
        <w:rPr>
          <w:b/>
          <w:sz w:val="24"/>
          <w:szCs w:val="24"/>
        </w:rPr>
        <w:t xml:space="preserve"> Tímea</w:t>
      </w:r>
    </w:p>
    <w:p w14:paraId="3A4D6667" w14:textId="77777777" w:rsidR="004B4FF0" w:rsidRPr="00460B38" w:rsidRDefault="004B4FF0" w:rsidP="004B4FF0">
      <w:pPr>
        <w:ind w:left="5664" w:firstLine="708"/>
        <w:rPr>
          <w:b/>
          <w:sz w:val="24"/>
          <w:szCs w:val="24"/>
        </w:rPr>
      </w:pPr>
      <w:proofErr w:type="gramStart"/>
      <w:r w:rsidRPr="00460B38">
        <w:rPr>
          <w:b/>
          <w:sz w:val="24"/>
          <w:szCs w:val="24"/>
        </w:rPr>
        <w:t>témafelelős</w:t>
      </w:r>
      <w:proofErr w:type="gramEnd"/>
      <w:r w:rsidRPr="00460B38">
        <w:rPr>
          <w:b/>
          <w:sz w:val="24"/>
          <w:szCs w:val="24"/>
        </w:rPr>
        <w:t xml:space="preserve"> </w:t>
      </w:r>
    </w:p>
    <w:p w14:paraId="465E5562" w14:textId="77777777" w:rsidR="004B4FF0" w:rsidRPr="00460B38" w:rsidRDefault="004B4FF0" w:rsidP="004B4FF0">
      <w:pPr>
        <w:jc w:val="center"/>
        <w:rPr>
          <w:b/>
          <w:sz w:val="24"/>
          <w:szCs w:val="24"/>
        </w:rPr>
      </w:pPr>
    </w:p>
    <w:p w14:paraId="2BFE73E2" w14:textId="77777777" w:rsidR="004B4FF0" w:rsidRDefault="004B4FF0" w:rsidP="004B4FF0">
      <w:pPr>
        <w:jc w:val="center"/>
        <w:rPr>
          <w:b/>
          <w:caps/>
          <w:sz w:val="28"/>
        </w:rPr>
      </w:pPr>
      <w:r w:rsidRPr="00460B38">
        <w:rPr>
          <w:b/>
          <w:sz w:val="28"/>
        </w:rPr>
        <w:br w:type="page"/>
      </w:r>
      <w:r w:rsidRPr="00014FCF">
        <w:rPr>
          <w:b/>
          <w:bCs/>
          <w:caps/>
          <w:sz w:val="36"/>
          <w:szCs w:val="36"/>
        </w:rPr>
        <w:lastRenderedPageBreak/>
        <w:t>Tiszavasvári Város POLGÁRMESTERÉTŐL</w:t>
      </w:r>
    </w:p>
    <w:p w14:paraId="5BB0726D" w14:textId="77777777" w:rsidR="004B4FF0" w:rsidRPr="00E218DD" w:rsidRDefault="004B4FF0" w:rsidP="004B4FF0">
      <w:pPr>
        <w:jc w:val="center"/>
        <w:rPr>
          <w:sz w:val="24"/>
          <w:szCs w:val="24"/>
        </w:rPr>
      </w:pPr>
      <w:r w:rsidRPr="00E218DD">
        <w:rPr>
          <w:sz w:val="24"/>
          <w:szCs w:val="24"/>
        </w:rPr>
        <w:t>4440 Tiszavasvári Városháza tér 4.</w:t>
      </w:r>
    </w:p>
    <w:p w14:paraId="1B22AAD3" w14:textId="77777777" w:rsidR="004B4FF0" w:rsidRPr="00C86230" w:rsidRDefault="004B4FF0" w:rsidP="004B4FF0">
      <w:pPr>
        <w:pBdr>
          <w:bottom w:val="thinThickMediumGap" w:sz="24" w:space="1" w:color="auto"/>
        </w:pBdr>
        <w:jc w:val="center"/>
        <w:rPr>
          <w:sz w:val="24"/>
          <w:szCs w:val="24"/>
        </w:rPr>
      </w:pPr>
      <w:r w:rsidRPr="00C86230">
        <w:rPr>
          <w:sz w:val="24"/>
          <w:szCs w:val="24"/>
        </w:rPr>
        <w:t>Tel</w:t>
      </w:r>
      <w:proofErr w:type="gramStart"/>
      <w:r w:rsidRPr="00C86230">
        <w:rPr>
          <w:sz w:val="24"/>
          <w:szCs w:val="24"/>
        </w:rPr>
        <w:t>.:</w:t>
      </w:r>
      <w:proofErr w:type="gramEnd"/>
      <w:r w:rsidRPr="00C86230">
        <w:rPr>
          <w:sz w:val="24"/>
          <w:szCs w:val="24"/>
        </w:rPr>
        <w:t xml:space="preserve"> 42/520-500,</w:t>
      </w:r>
      <w:r w:rsidRPr="00C86230">
        <w:rPr>
          <w:sz w:val="24"/>
          <w:szCs w:val="24"/>
        </w:rPr>
        <w:tab/>
        <w:t>Fax: 42/275-000,</w:t>
      </w:r>
      <w:r w:rsidRPr="00C86230">
        <w:rPr>
          <w:sz w:val="24"/>
          <w:szCs w:val="24"/>
        </w:rPr>
        <w:tab/>
        <w:t xml:space="preserve">e-mail: </w:t>
      </w:r>
      <w:hyperlink r:id="rId9" w:history="1">
        <w:r w:rsidRPr="00C86230">
          <w:rPr>
            <w:rStyle w:val="Hiperhivatkozs"/>
            <w:sz w:val="24"/>
            <w:szCs w:val="24"/>
          </w:rPr>
          <w:t>tvonkph@tiszavasvari.hu</w:t>
        </w:r>
      </w:hyperlink>
    </w:p>
    <w:p w14:paraId="1C00115C" w14:textId="77777777" w:rsidR="004B4FF0" w:rsidRPr="002A46FB" w:rsidRDefault="004B4FF0" w:rsidP="004B4FF0">
      <w:pPr>
        <w:jc w:val="both"/>
        <w:rPr>
          <w:sz w:val="24"/>
          <w:szCs w:val="24"/>
        </w:rPr>
      </w:pPr>
      <w:r w:rsidRPr="002A46FB">
        <w:rPr>
          <w:sz w:val="24"/>
          <w:szCs w:val="24"/>
        </w:rPr>
        <w:t>Témafelelős: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Petruskáné</w:t>
      </w:r>
      <w:proofErr w:type="spellEnd"/>
      <w:r>
        <w:rPr>
          <w:sz w:val="24"/>
          <w:szCs w:val="24"/>
        </w:rPr>
        <w:t xml:space="preserve"> dr. </w:t>
      </w:r>
      <w:proofErr w:type="spellStart"/>
      <w:r>
        <w:rPr>
          <w:sz w:val="24"/>
          <w:szCs w:val="24"/>
        </w:rPr>
        <w:t>Legeza</w:t>
      </w:r>
      <w:proofErr w:type="spellEnd"/>
      <w:r>
        <w:rPr>
          <w:sz w:val="24"/>
          <w:szCs w:val="24"/>
        </w:rPr>
        <w:t xml:space="preserve"> Tímea</w:t>
      </w:r>
      <w:r w:rsidRPr="002A46FB">
        <w:rPr>
          <w:sz w:val="24"/>
          <w:szCs w:val="24"/>
        </w:rPr>
        <w:t xml:space="preserve"> </w:t>
      </w:r>
    </w:p>
    <w:p w14:paraId="49A6AC72" w14:textId="77777777" w:rsidR="004B4FF0" w:rsidRPr="00C86230" w:rsidRDefault="004B4FF0" w:rsidP="004B4FF0">
      <w:pPr>
        <w:jc w:val="center"/>
        <w:rPr>
          <w:b/>
          <w:bCs/>
          <w:sz w:val="32"/>
          <w:szCs w:val="32"/>
        </w:rPr>
      </w:pPr>
    </w:p>
    <w:p w14:paraId="1A3269D5" w14:textId="77777777" w:rsidR="004B4FF0" w:rsidRDefault="004B4FF0" w:rsidP="004B4FF0">
      <w:pPr>
        <w:jc w:val="center"/>
        <w:rPr>
          <w:b/>
          <w:bCs/>
          <w:sz w:val="32"/>
          <w:szCs w:val="32"/>
        </w:rPr>
      </w:pPr>
      <w:r w:rsidRPr="00C86230">
        <w:rPr>
          <w:b/>
          <w:bCs/>
          <w:sz w:val="32"/>
          <w:szCs w:val="32"/>
        </w:rPr>
        <w:t>ELŐTERJESZTÉS</w:t>
      </w:r>
    </w:p>
    <w:p w14:paraId="29EDBB52" w14:textId="77777777" w:rsidR="00EA0BC4" w:rsidRPr="00C86230" w:rsidRDefault="00EA0BC4" w:rsidP="004B4FF0">
      <w:pPr>
        <w:jc w:val="center"/>
        <w:rPr>
          <w:b/>
          <w:bCs/>
          <w:sz w:val="32"/>
          <w:szCs w:val="32"/>
        </w:rPr>
      </w:pPr>
    </w:p>
    <w:p w14:paraId="1B12D0BF" w14:textId="77777777" w:rsidR="004B4FF0" w:rsidRPr="00C86230" w:rsidRDefault="004B4FF0" w:rsidP="004B4FF0">
      <w:pPr>
        <w:jc w:val="center"/>
        <w:rPr>
          <w:b/>
          <w:bCs/>
          <w:sz w:val="24"/>
          <w:szCs w:val="24"/>
        </w:rPr>
      </w:pPr>
      <w:r w:rsidRPr="00C86230">
        <w:rPr>
          <w:b/>
          <w:bCs/>
          <w:sz w:val="24"/>
          <w:szCs w:val="24"/>
        </w:rPr>
        <w:t>- a Képviselő-testülethez -</w:t>
      </w:r>
    </w:p>
    <w:p w14:paraId="3BDEE3FD" w14:textId="77777777" w:rsidR="004B4FF0" w:rsidRDefault="004B4FF0" w:rsidP="004B4FF0">
      <w:pPr>
        <w:jc w:val="center"/>
        <w:rPr>
          <w:sz w:val="24"/>
          <w:szCs w:val="24"/>
        </w:rPr>
      </w:pPr>
    </w:p>
    <w:p w14:paraId="70DD2804" w14:textId="163596CF" w:rsidR="001471C4" w:rsidRPr="005C28EB" w:rsidRDefault="001471C4" w:rsidP="004B4FF0">
      <w:pPr>
        <w:jc w:val="center"/>
        <w:rPr>
          <w:b/>
          <w:sz w:val="24"/>
          <w:szCs w:val="24"/>
        </w:rPr>
      </w:pPr>
      <w:r w:rsidRPr="00433E70">
        <w:rPr>
          <w:b/>
          <w:sz w:val="24"/>
          <w:szCs w:val="24"/>
        </w:rPr>
        <w:t>Az alpolgármesterek</w:t>
      </w:r>
      <w:r>
        <w:rPr>
          <w:b/>
          <w:sz w:val="24"/>
          <w:szCs w:val="24"/>
        </w:rPr>
        <w:t xml:space="preserve"> költségtérítésének </w:t>
      </w:r>
      <w:r w:rsidRPr="005C28EB">
        <w:rPr>
          <w:b/>
          <w:sz w:val="24"/>
          <w:szCs w:val="24"/>
        </w:rPr>
        <w:t>m</w:t>
      </w:r>
      <w:r w:rsidR="005C28EB" w:rsidRPr="005C28EB">
        <w:rPr>
          <w:b/>
          <w:sz w:val="24"/>
          <w:szCs w:val="24"/>
        </w:rPr>
        <w:t>egszüntetéséről</w:t>
      </w:r>
    </w:p>
    <w:p w14:paraId="2037FF73" w14:textId="77777777" w:rsidR="00EA0BC4" w:rsidRDefault="00EA0BC4" w:rsidP="004B4FF0">
      <w:pPr>
        <w:jc w:val="center"/>
        <w:rPr>
          <w:b/>
          <w:sz w:val="24"/>
          <w:szCs w:val="24"/>
        </w:rPr>
      </w:pPr>
    </w:p>
    <w:p w14:paraId="6F5509C0" w14:textId="77777777" w:rsidR="001471C4" w:rsidRPr="00E218DD" w:rsidRDefault="001471C4" w:rsidP="004B4FF0">
      <w:pPr>
        <w:jc w:val="center"/>
        <w:rPr>
          <w:sz w:val="24"/>
          <w:szCs w:val="24"/>
        </w:rPr>
      </w:pPr>
    </w:p>
    <w:p w14:paraId="2C6404F6" w14:textId="77777777" w:rsidR="004B4FF0" w:rsidRPr="00C86230" w:rsidRDefault="004B4FF0" w:rsidP="004B4FF0">
      <w:pPr>
        <w:rPr>
          <w:sz w:val="24"/>
          <w:szCs w:val="24"/>
        </w:rPr>
      </w:pPr>
      <w:r w:rsidRPr="00C86230">
        <w:rPr>
          <w:sz w:val="24"/>
          <w:szCs w:val="24"/>
        </w:rPr>
        <w:t>Tisztelt Képviselő-testület!</w:t>
      </w:r>
    </w:p>
    <w:p w14:paraId="141F0EBD" w14:textId="77777777" w:rsidR="00E81121" w:rsidRDefault="00E81121" w:rsidP="00E81121">
      <w:pPr>
        <w:pStyle w:val="Listaszerbekezds"/>
        <w:ind w:left="0"/>
        <w:jc w:val="both"/>
        <w:rPr>
          <w:sz w:val="24"/>
          <w:szCs w:val="24"/>
        </w:rPr>
      </w:pPr>
    </w:p>
    <w:p w14:paraId="47F26E95" w14:textId="2BBE47EE" w:rsidR="008C5195" w:rsidRDefault="005C28EB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C28EB">
        <w:rPr>
          <w:sz w:val="24"/>
          <w:szCs w:val="24"/>
        </w:rPr>
        <w:t>A</w:t>
      </w:r>
      <w:r>
        <w:rPr>
          <w:i/>
          <w:sz w:val="24"/>
          <w:szCs w:val="24"/>
        </w:rPr>
        <w:t xml:space="preserve"> </w:t>
      </w:r>
      <w:r w:rsidR="00B13272" w:rsidRPr="00E341D8">
        <w:rPr>
          <w:i/>
          <w:sz w:val="24"/>
          <w:szCs w:val="24"/>
        </w:rPr>
        <w:t>Magyarország helyi önkormányzatairól</w:t>
      </w:r>
      <w:r w:rsidR="00B13272">
        <w:rPr>
          <w:sz w:val="24"/>
          <w:szCs w:val="24"/>
        </w:rPr>
        <w:t xml:space="preserve"> szóló </w:t>
      </w:r>
      <w:r w:rsidR="00B13272" w:rsidRPr="00E341D8">
        <w:rPr>
          <w:i/>
          <w:sz w:val="24"/>
          <w:szCs w:val="24"/>
        </w:rPr>
        <w:t>2011. évi CLXXXIX. törvénynek</w:t>
      </w:r>
      <w:r w:rsidR="00B13272">
        <w:rPr>
          <w:sz w:val="24"/>
          <w:szCs w:val="24"/>
        </w:rPr>
        <w:t xml:space="preserve"> </w:t>
      </w:r>
      <w:r w:rsidR="00B13272" w:rsidRPr="00B516E1">
        <w:rPr>
          <w:i/>
          <w:sz w:val="24"/>
          <w:szCs w:val="24"/>
        </w:rPr>
        <w:t>a polgármesteri és vármegyei közgyűlési elnöki javadalmazás korlátozásával összefüggő módosításról</w:t>
      </w:r>
      <w:r w:rsidR="00B13272">
        <w:rPr>
          <w:sz w:val="24"/>
          <w:szCs w:val="24"/>
        </w:rPr>
        <w:t xml:space="preserve"> szóló </w:t>
      </w:r>
      <w:r w:rsidR="00B13272" w:rsidRPr="005C28EB">
        <w:rPr>
          <w:b/>
          <w:sz w:val="24"/>
          <w:szCs w:val="24"/>
        </w:rPr>
        <w:t>2026. évi XXV. törvényt</w:t>
      </w:r>
      <w:r w:rsidR="00B13272">
        <w:rPr>
          <w:sz w:val="24"/>
          <w:szCs w:val="24"/>
        </w:rPr>
        <w:t xml:space="preserve"> az Országgyűlés 2026. június 30-án fogadta el, </w:t>
      </w:r>
      <w:r w:rsidR="00B13272" w:rsidRPr="005C28EB">
        <w:rPr>
          <w:b/>
          <w:sz w:val="24"/>
          <w:szCs w:val="24"/>
        </w:rPr>
        <w:t>rendelkezésit 2026. július 1. napjától kell alkalmazni.</w:t>
      </w:r>
      <w:r w:rsidR="00B13272">
        <w:rPr>
          <w:sz w:val="24"/>
          <w:szCs w:val="24"/>
        </w:rPr>
        <w:t xml:space="preserve"> </w:t>
      </w:r>
    </w:p>
    <w:p w14:paraId="05FE55EE" w14:textId="77777777" w:rsidR="004B0086" w:rsidRDefault="004B0086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9334216" w14:textId="4CECC82B" w:rsidR="004B0086" w:rsidRPr="005C28EB" w:rsidRDefault="004B0086" w:rsidP="0096454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 módosított jogszabályi rendelkezések alapján a </w:t>
      </w:r>
      <w:r w:rsidRPr="005C28EB">
        <w:rPr>
          <w:b/>
          <w:sz w:val="24"/>
          <w:szCs w:val="24"/>
        </w:rPr>
        <w:t>polgármesterek és az alpolgárme</w:t>
      </w:r>
      <w:r w:rsidR="003B0787" w:rsidRPr="005C28EB">
        <w:rPr>
          <w:b/>
          <w:sz w:val="24"/>
          <w:szCs w:val="24"/>
        </w:rPr>
        <w:t>s</w:t>
      </w:r>
      <w:r w:rsidRPr="005C28EB">
        <w:rPr>
          <w:b/>
          <w:sz w:val="24"/>
          <w:szCs w:val="24"/>
        </w:rPr>
        <w:t>terek</w:t>
      </w:r>
      <w:r>
        <w:rPr>
          <w:sz w:val="24"/>
          <w:szCs w:val="24"/>
        </w:rPr>
        <w:t xml:space="preserve"> illetményének, illetve tiszteletdíjának </w:t>
      </w:r>
      <w:r w:rsidRPr="005C28EB">
        <w:rPr>
          <w:b/>
          <w:sz w:val="24"/>
          <w:szCs w:val="24"/>
        </w:rPr>
        <w:t>számítási alapját a 2024. évi nemzetgazdasági havi átlagos bruttó keresetben rögzíti</w:t>
      </w:r>
      <w:r>
        <w:rPr>
          <w:sz w:val="24"/>
          <w:szCs w:val="24"/>
        </w:rPr>
        <w:t xml:space="preserve">, továbbá </w:t>
      </w:r>
      <w:r w:rsidRPr="005C28EB">
        <w:rPr>
          <w:b/>
          <w:sz w:val="24"/>
          <w:szCs w:val="24"/>
        </w:rPr>
        <w:t xml:space="preserve">megszünteti az e tisztségekhez kapcsolódó </w:t>
      </w:r>
      <w:r w:rsidR="003B0787" w:rsidRPr="005C28EB">
        <w:rPr>
          <w:b/>
          <w:sz w:val="24"/>
          <w:szCs w:val="24"/>
        </w:rPr>
        <w:t xml:space="preserve">havi átalány-költségtérítéshez való jogosultságot. </w:t>
      </w:r>
    </w:p>
    <w:p w14:paraId="0C3BDD38" w14:textId="77777777" w:rsidR="003B0787" w:rsidRDefault="003B0787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FA254AE" w14:textId="22719968" w:rsidR="003B0787" w:rsidRPr="007874FB" w:rsidRDefault="003B0787" w:rsidP="0096454A">
      <w:pPr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Fentiekkel összhangban </w:t>
      </w:r>
      <w:r w:rsidR="00E341D8">
        <w:rPr>
          <w:sz w:val="24"/>
          <w:szCs w:val="24"/>
        </w:rPr>
        <w:t xml:space="preserve">tehát </w:t>
      </w:r>
      <w:r w:rsidRPr="007874FB">
        <w:rPr>
          <w:b/>
          <w:sz w:val="24"/>
          <w:szCs w:val="24"/>
        </w:rPr>
        <w:t>2026. július 1-jétől</w:t>
      </w:r>
      <w:r>
        <w:rPr>
          <w:sz w:val="24"/>
          <w:szCs w:val="24"/>
        </w:rPr>
        <w:t xml:space="preserve"> </w:t>
      </w:r>
      <w:r w:rsidRPr="007874FB">
        <w:rPr>
          <w:sz w:val="24"/>
          <w:szCs w:val="24"/>
          <w:u w:val="single"/>
        </w:rPr>
        <w:t>automatikus illetményemelkedésre nem kerülhet sor</w:t>
      </w:r>
      <w:r w:rsidR="00E341D8">
        <w:rPr>
          <w:sz w:val="24"/>
          <w:szCs w:val="24"/>
        </w:rPr>
        <w:t xml:space="preserve">, továbbá a </w:t>
      </w:r>
      <w:r w:rsidR="00E341D8" w:rsidRPr="007874FB">
        <w:rPr>
          <w:b/>
          <w:sz w:val="24"/>
          <w:szCs w:val="24"/>
          <w:u w:val="single"/>
        </w:rPr>
        <w:t xml:space="preserve">polgármester és alpolgármesterek </w:t>
      </w:r>
      <w:r w:rsidR="00365AF6" w:rsidRPr="007874FB">
        <w:rPr>
          <w:b/>
          <w:sz w:val="24"/>
          <w:szCs w:val="24"/>
          <w:u w:val="single"/>
        </w:rPr>
        <w:t>havi költségtérítésre nem jogosultak.</w:t>
      </w:r>
    </w:p>
    <w:p w14:paraId="7B16F110" w14:textId="77777777" w:rsidR="00365AF6" w:rsidRPr="007874FB" w:rsidRDefault="00365AF6" w:rsidP="0096454A">
      <w:pPr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</w:p>
    <w:p w14:paraId="3A2ADB30" w14:textId="03D3E587" w:rsidR="00365AF6" w:rsidRPr="005C28EB" w:rsidRDefault="00365AF6" w:rsidP="0096454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 Képviselő-testület legutóbb – az akkor hatályos jogszabályoknak megfelelően - </w:t>
      </w:r>
      <w:r w:rsidRPr="005C28EB">
        <w:rPr>
          <w:b/>
          <w:sz w:val="24"/>
          <w:szCs w:val="24"/>
        </w:rPr>
        <w:t>165/2025. (VI.25.) Kt. számú határozatával deklarálta</w:t>
      </w:r>
      <w:r>
        <w:rPr>
          <w:sz w:val="24"/>
          <w:szCs w:val="24"/>
        </w:rPr>
        <w:t xml:space="preserve"> </w:t>
      </w:r>
      <w:r w:rsidRPr="005C28EB">
        <w:rPr>
          <w:b/>
          <w:sz w:val="24"/>
          <w:szCs w:val="24"/>
        </w:rPr>
        <w:t>a polgármesteri illetményt és költségtérítést</w:t>
      </w:r>
      <w:r>
        <w:rPr>
          <w:sz w:val="24"/>
          <w:szCs w:val="24"/>
        </w:rPr>
        <w:t xml:space="preserve">. </w:t>
      </w:r>
      <w:r w:rsidR="005C28EB">
        <w:rPr>
          <w:sz w:val="24"/>
          <w:szCs w:val="24"/>
        </w:rPr>
        <w:t xml:space="preserve">Ezt követően – </w:t>
      </w:r>
      <w:r w:rsidR="005C28EB" w:rsidRPr="005C28EB">
        <w:rPr>
          <w:b/>
          <w:sz w:val="24"/>
          <w:szCs w:val="24"/>
        </w:rPr>
        <w:t>2025. december 23-tól lépett hatályba</w:t>
      </w:r>
      <w:r w:rsidR="005C28EB">
        <w:rPr>
          <w:sz w:val="24"/>
          <w:szCs w:val="24"/>
        </w:rPr>
        <w:t xml:space="preserve"> az </w:t>
      </w:r>
      <w:proofErr w:type="spellStart"/>
      <w:r w:rsidR="005C28EB">
        <w:rPr>
          <w:sz w:val="24"/>
          <w:szCs w:val="24"/>
        </w:rPr>
        <w:t>Mötv</w:t>
      </w:r>
      <w:proofErr w:type="spellEnd"/>
      <w:r w:rsidR="005C28EB">
        <w:rPr>
          <w:sz w:val="24"/>
          <w:szCs w:val="24"/>
        </w:rPr>
        <w:t xml:space="preserve">. 71. § (4) bekezdésének módosítása, melynek értelmében </w:t>
      </w:r>
      <w:r w:rsidR="005C28EB" w:rsidRPr="005C28EB">
        <w:rPr>
          <w:b/>
          <w:sz w:val="24"/>
          <w:szCs w:val="24"/>
        </w:rPr>
        <w:t>a</w:t>
      </w:r>
      <w:r w:rsidR="00AA695D" w:rsidRPr="005C28EB">
        <w:rPr>
          <w:b/>
          <w:sz w:val="24"/>
          <w:szCs w:val="24"/>
        </w:rPr>
        <w:t xml:space="preserve"> polgármester illetményé</w:t>
      </w:r>
      <w:r w:rsidR="007A3332" w:rsidRPr="005C28EB">
        <w:rPr>
          <w:b/>
          <w:sz w:val="24"/>
          <w:szCs w:val="24"/>
        </w:rPr>
        <w:t>t</w:t>
      </w:r>
      <w:r w:rsidR="00AA695D" w:rsidRPr="005C28EB">
        <w:rPr>
          <w:b/>
          <w:sz w:val="24"/>
          <w:szCs w:val="24"/>
        </w:rPr>
        <w:t xml:space="preserve"> </w:t>
      </w:r>
      <w:r w:rsidR="005C28EB" w:rsidRPr="005C28EB">
        <w:rPr>
          <w:b/>
          <w:sz w:val="24"/>
          <w:szCs w:val="24"/>
        </w:rPr>
        <w:t>nem a Képviselő-testület, hanem a jegyző állapítja meg, a</w:t>
      </w:r>
      <w:r w:rsidR="007A3332" w:rsidRPr="005C28EB">
        <w:rPr>
          <w:b/>
          <w:sz w:val="24"/>
          <w:szCs w:val="24"/>
        </w:rPr>
        <w:t xml:space="preserve"> jogszabályban meghatározott módon</w:t>
      </w:r>
      <w:r w:rsidR="005C28EB" w:rsidRPr="005C28EB">
        <w:rPr>
          <w:b/>
          <w:sz w:val="24"/>
          <w:szCs w:val="24"/>
        </w:rPr>
        <w:t>.</w:t>
      </w:r>
      <w:r w:rsidR="007A3332" w:rsidRPr="005C28EB">
        <w:rPr>
          <w:b/>
          <w:sz w:val="24"/>
          <w:szCs w:val="24"/>
        </w:rPr>
        <w:t xml:space="preserve">  </w:t>
      </w:r>
      <w:r w:rsidR="005C28EB">
        <w:rPr>
          <w:b/>
          <w:sz w:val="24"/>
          <w:szCs w:val="24"/>
        </w:rPr>
        <w:t>Emiatt a polgármester költségtérítésének megszüntetésére a jegyző teszi meg a szükséges intézkedést.</w:t>
      </w:r>
    </w:p>
    <w:p w14:paraId="76A684D0" w14:textId="77777777" w:rsidR="00D03C38" w:rsidRPr="005C28EB" w:rsidRDefault="00D03C38" w:rsidP="0096454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3191540" w14:textId="41E816BA" w:rsidR="005C28EB" w:rsidRDefault="005C28EB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Pr="005C28EB">
        <w:rPr>
          <w:b/>
          <w:sz w:val="24"/>
          <w:szCs w:val="24"/>
        </w:rPr>
        <w:t xml:space="preserve">alpolgármesterek </w:t>
      </w:r>
      <w:r>
        <w:rPr>
          <w:b/>
          <w:sz w:val="24"/>
          <w:szCs w:val="24"/>
        </w:rPr>
        <w:t>tekintetében</w:t>
      </w:r>
      <w:r>
        <w:rPr>
          <w:sz w:val="24"/>
          <w:szCs w:val="24"/>
        </w:rPr>
        <w:t xml:space="preserve"> a tiszteletdíj megállapítása </w:t>
      </w:r>
      <w:r w:rsidRPr="005C28EB">
        <w:rPr>
          <w:b/>
          <w:sz w:val="24"/>
          <w:szCs w:val="24"/>
        </w:rPr>
        <w:t>továbbra is a Képviselő-testület hatásköre</w:t>
      </w:r>
      <w:r>
        <w:rPr>
          <w:sz w:val="24"/>
          <w:szCs w:val="24"/>
        </w:rPr>
        <w:t xml:space="preserve">, így a </w:t>
      </w:r>
      <w:r w:rsidRPr="005C28EB">
        <w:rPr>
          <w:b/>
          <w:sz w:val="24"/>
          <w:szCs w:val="24"/>
        </w:rPr>
        <w:t>jogszabály változás miatt</w:t>
      </w:r>
      <w:r>
        <w:rPr>
          <w:sz w:val="24"/>
          <w:szCs w:val="24"/>
        </w:rPr>
        <w:t xml:space="preserve"> szükséges döntés meghozatalára jelen előterjesztéssel teszek javaslatot. </w:t>
      </w:r>
    </w:p>
    <w:p w14:paraId="6C3DF506" w14:textId="77777777" w:rsidR="005C28EB" w:rsidRDefault="005C28EB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6DC3E71" w14:textId="77777777" w:rsidR="00D03C38" w:rsidRDefault="00D244AB" w:rsidP="0096454A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Az </w:t>
      </w:r>
      <w:proofErr w:type="spellStart"/>
      <w:r>
        <w:rPr>
          <w:sz w:val="24"/>
          <w:szCs w:val="24"/>
        </w:rPr>
        <w:t>Mötv</w:t>
      </w:r>
      <w:proofErr w:type="spellEnd"/>
      <w:r>
        <w:rPr>
          <w:sz w:val="24"/>
          <w:szCs w:val="24"/>
        </w:rPr>
        <w:t xml:space="preserve">. 80. § </w:t>
      </w:r>
      <w:r w:rsidRPr="00D244AB">
        <w:rPr>
          <w:sz w:val="24"/>
          <w:szCs w:val="24"/>
        </w:rPr>
        <w:t>(2)</w:t>
      </w:r>
      <w:r>
        <w:rPr>
          <w:sz w:val="24"/>
          <w:szCs w:val="24"/>
        </w:rPr>
        <w:t xml:space="preserve"> bekezdése alapján </w:t>
      </w:r>
      <w:r w:rsidRPr="00E522ED">
        <w:rPr>
          <w:sz w:val="24"/>
          <w:szCs w:val="24"/>
          <w:u w:val="single"/>
        </w:rPr>
        <w:t>a társadalmi megbízatású alpolgármester</w:t>
      </w:r>
      <w:r w:rsidRPr="00D244AB">
        <w:rPr>
          <w:sz w:val="24"/>
          <w:szCs w:val="24"/>
        </w:rPr>
        <w:t xml:space="preserve"> tiszteletdíját a képviselő-testület állapítja meg úgy, hogy az nem haladhatja meg a társadalmi megbízatású polgármester tiszteletdíja 90%-át. </w:t>
      </w:r>
      <w:r w:rsidR="00D03C38" w:rsidRPr="00D03C38">
        <w:rPr>
          <w:sz w:val="24"/>
          <w:szCs w:val="24"/>
        </w:rPr>
        <w:t xml:space="preserve">(bruttó </w:t>
      </w:r>
      <w:r w:rsidR="00D03C38" w:rsidRPr="00D03C38">
        <w:rPr>
          <w:sz w:val="24"/>
          <w:szCs w:val="24"/>
          <w:u w:val="single"/>
        </w:rPr>
        <w:t xml:space="preserve">900.945 Ft.) </w:t>
      </w:r>
    </w:p>
    <w:p w14:paraId="3A670BEC" w14:textId="77777777" w:rsidR="00D03C38" w:rsidRDefault="00D03C38" w:rsidP="0096454A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14:paraId="0DC2237D" w14:textId="33B03574" w:rsidR="00015732" w:rsidRDefault="00D03C38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03C38">
        <w:rPr>
          <w:sz w:val="24"/>
          <w:szCs w:val="24"/>
        </w:rPr>
        <w:t xml:space="preserve">A Képviselő-testület </w:t>
      </w:r>
      <w:r>
        <w:rPr>
          <w:sz w:val="24"/>
          <w:szCs w:val="24"/>
        </w:rPr>
        <w:t xml:space="preserve">a </w:t>
      </w:r>
      <w:r w:rsidRPr="007874FB">
        <w:rPr>
          <w:i/>
          <w:sz w:val="24"/>
          <w:szCs w:val="24"/>
        </w:rPr>
        <w:t>41/2026. (II.19.) és 42/2026. (II.19.)</w:t>
      </w:r>
      <w:r w:rsidRPr="007874FB">
        <w:rPr>
          <w:b/>
          <w:sz w:val="24"/>
          <w:szCs w:val="24"/>
        </w:rPr>
        <w:t xml:space="preserve"> </w:t>
      </w:r>
      <w:r w:rsidRPr="007874FB">
        <w:rPr>
          <w:sz w:val="24"/>
          <w:szCs w:val="24"/>
        </w:rPr>
        <w:t>Kt. számú határozat</w:t>
      </w:r>
      <w:r w:rsidR="007874FB">
        <w:rPr>
          <w:sz w:val="24"/>
          <w:szCs w:val="24"/>
        </w:rPr>
        <w:t>ai</w:t>
      </w:r>
      <w:r w:rsidRPr="007874FB">
        <w:rPr>
          <w:sz w:val="24"/>
          <w:szCs w:val="24"/>
        </w:rPr>
        <w:t xml:space="preserve">val </w:t>
      </w:r>
      <w:r w:rsidRPr="007874FB">
        <w:rPr>
          <w:b/>
          <w:sz w:val="24"/>
          <w:szCs w:val="24"/>
        </w:rPr>
        <w:t>állapította meg az alpolgármestereket megillető tiszteletdíj</w:t>
      </w:r>
      <w:r w:rsidR="00A8033E" w:rsidRPr="007874FB">
        <w:rPr>
          <w:b/>
          <w:sz w:val="24"/>
          <w:szCs w:val="24"/>
        </w:rPr>
        <w:t>at</w:t>
      </w:r>
      <w:r w:rsidR="00A8033E">
        <w:rPr>
          <w:sz w:val="24"/>
          <w:szCs w:val="24"/>
        </w:rPr>
        <w:t xml:space="preserve"> bruttó 270.000 Ft./hó összegben. </w:t>
      </w:r>
      <w:r w:rsidR="00A43FE2">
        <w:rPr>
          <w:sz w:val="24"/>
          <w:szCs w:val="24"/>
        </w:rPr>
        <w:t xml:space="preserve">Az így megállapított </w:t>
      </w:r>
      <w:r w:rsidR="007874FB" w:rsidRPr="007874FB">
        <w:rPr>
          <w:b/>
          <w:sz w:val="24"/>
          <w:szCs w:val="24"/>
        </w:rPr>
        <w:t>tiszteletdíj</w:t>
      </w:r>
      <w:r w:rsidR="00A43FE2" w:rsidRPr="007874FB">
        <w:rPr>
          <w:b/>
          <w:sz w:val="24"/>
          <w:szCs w:val="24"/>
        </w:rPr>
        <w:t xml:space="preserve"> megfelel az </w:t>
      </w:r>
      <w:proofErr w:type="spellStart"/>
      <w:r w:rsidR="00A43FE2" w:rsidRPr="007874FB">
        <w:rPr>
          <w:b/>
          <w:sz w:val="24"/>
          <w:szCs w:val="24"/>
        </w:rPr>
        <w:t>Mötv</w:t>
      </w:r>
      <w:proofErr w:type="spellEnd"/>
      <w:r w:rsidR="00A43FE2" w:rsidRPr="007874FB">
        <w:rPr>
          <w:b/>
          <w:sz w:val="24"/>
          <w:szCs w:val="24"/>
        </w:rPr>
        <w:t>. 80. §</w:t>
      </w:r>
      <w:proofErr w:type="spellStart"/>
      <w:r w:rsidR="00A43FE2" w:rsidRPr="007874FB">
        <w:rPr>
          <w:b/>
          <w:sz w:val="24"/>
          <w:szCs w:val="24"/>
        </w:rPr>
        <w:t>-ában</w:t>
      </w:r>
      <w:proofErr w:type="spellEnd"/>
      <w:r w:rsidR="00A43FE2" w:rsidRPr="007874FB">
        <w:rPr>
          <w:b/>
          <w:sz w:val="24"/>
          <w:szCs w:val="24"/>
        </w:rPr>
        <w:t xml:space="preserve"> meghatározott törvényi kereteknek, így annak módosítása nem szükséges</w:t>
      </w:r>
      <w:r w:rsidR="00A43FE2">
        <w:rPr>
          <w:sz w:val="24"/>
          <w:szCs w:val="24"/>
        </w:rPr>
        <w:t xml:space="preserve">. </w:t>
      </w:r>
    </w:p>
    <w:p w14:paraId="794DB137" w14:textId="11EAE58C" w:rsidR="00D244AB" w:rsidRPr="00D03C38" w:rsidRDefault="007874FB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</w:t>
      </w:r>
      <w:r w:rsidR="008B49FD" w:rsidRPr="007874FB">
        <w:rPr>
          <w:i/>
          <w:sz w:val="24"/>
          <w:szCs w:val="24"/>
        </w:rPr>
        <w:t>41/2026. (II.19.) és 42/2026. (II.19.)</w:t>
      </w:r>
      <w:r w:rsidR="008B49FD" w:rsidRPr="007874FB">
        <w:rPr>
          <w:b/>
          <w:sz w:val="24"/>
          <w:szCs w:val="24"/>
        </w:rPr>
        <w:t xml:space="preserve"> </w:t>
      </w:r>
      <w:r w:rsidR="008B49FD" w:rsidRPr="007874FB">
        <w:rPr>
          <w:sz w:val="24"/>
          <w:szCs w:val="24"/>
        </w:rPr>
        <w:t>Kt. számú határozat</w:t>
      </w:r>
      <w:r w:rsidR="008B49FD">
        <w:rPr>
          <w:sz w:val="24"/>
          <w:szCs w:val="24"/>
        </w:rPr>
        <w:t xml:space="preserve">ok 2. pontjában </w:t>
      </w:r>
      <w:r>
        <w:rPr>
          <w:sz w:val="24"/>
          <w:szCs w:val="24"/>
        </w:rPr>
        <w:t xml:space="preserve">rögzített </w:t>
      </w:r>
      <w:r w:rsidR="00F5328F">
        <w:rPr>
          <w:b/>
          <w:sz w:val="24"/>
          <w:szCs w:val="24"/>
        </w:rPr>
        <w:t>költségtérítés</w:t>
      </w:r>
      <w:r w:rsidRPr="008B49FD">
        <w:rPr>
          <w:b/>
          <w:sz w:val="24"/>
          <w:szCs w:val="24"/>
        </w:rPr>
        <w:t xml:space="preserve"> megszüntetés</w:t>
      </w:r>
      <w:r w:rsidR="008E4D65">
        <w:rPr>
          <w:b/>
          <w:sz w:val="24"/>
          <w:szCs w:val="24"/>
        </w:rPr>
        <w:t>e okán</w:t>
      </w:r>
      <w:bookmarkStart w:id="0" w:name="_GoBack"/>
      <w:bookmarkEnd w:id="0"/>
      <w:r w:rsidR="008E4D65">
        <w:rPr>
          <w:b/>
          <w:sz w:val="24"/>
          <w:szCs w:val="24"/>
        </w:rPr>
        <w:t xml:space="preserve"> </w:t>
      </w:r>
      <w:r w:rsidRPr="008B49FD">
        <w:rPr>
          <w:b/>
          <w:sz w:val="24"/>
          <w:szCs w:val="24"/>
        </w:rPr>
        <w:t>azonban döntést kell hozni</w:t>
      </w:r>
      <w:r>
        <w:rPr>
          <w:sz w:val="24"/>
          <w:szCs w:val="24"/>
        </w:rPr>
        <w:t xml:space="preserve"> fent leírt okok miatt, </w:t>
      </w:r>
      <w:r w:rsidR="008B49FD">
        <w:rPr>
          <w:sz w:val="24"/>
          <w:szCs w:val="24"/>
        </w:rPr>
        <w:t xml:space="preserve">így javaslom, </w:t>
      </w:r>
      <w:r w:rsidR="000E2A9F">
        <w:rPr>
          <w:sz w:val="24"/>
          <w:szCs w:val="24"/>
        </w:rPr>
        <w:t xml:space="preserve">az említett pontok hatályon kívül helyezését. </w:t>
      </w:r>
    </w:p>
    <w:p w14:paraId="1F4F9D45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6DD7A9E" w14:textId="77777777" w:rsidR="00015732" w:rsidRDefault="00015732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7EB801" w14:textId="77777777" w:rsidR="004B4FF0" w:rsidRDefault="004B4FF0" w:rsidP="004B4FF0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Képviselő-testületet, hogy a fentiek alapján döntését meghozni szíveskedjen.</w:t>
      </w:r>
    </w:p>
    <w:p w14:paraId="2665DE59" w14:textId="77777777" w:rsidR="004B4FF0" w:rsidRDefault="004B4FF0" w:rsidP="004B4FF0">
      <w:pPr>
        <w:jc w:val="both"/>
        <w:rPr>
          <w:sz w:val="24"/>
          <w:szCs w:val="24"/>
        </w:rPr>
      </w:pPr>
    </w:p>
    <w:p w14:paraId="4C512646" w14:textId="77777777" w:rsidR="00EA0BC4" w:rsidRDefault="00EA0BC4" w:rsidP="00EA0BC4">
      <w:pPr>
        <w:jc w:val="both"/>
        <w:rPr>
          <w:sz w:val="24"/>
          <w:szCs w:val="24"/>
        </w:rPr>
      </w:pPr>
    </w:p>
    <w:p w14:paraId="60362CD6" w14:textId="73FAAD3C" w:rsidR="00EA0BC4" w:rsidRDefault="004B4FF0" w:rsidP="00EA0BC4">
      <w:pPr>
        <w:jc w:val="both"/>
        <w:rPr>
          <w:sz w:val="24"/>
          <w:szCs w:val="24"/>
        </w:rPr>
      </w:pPr>
      <w:r>
        <w:rPr>
          <w:sz w:val="24"/>
          <w:szCs w:val="24"/>
        </w:rPr>
        <w:t>Tiszavasvári, 20</w:t>
      </w:r>
      <w:r w:rsidR="00951FAE">
        <w:rPr>
          <w:sz w:val="24"/>
          <w:szCs w:val="24"/>
        </w:rPr>
        <w:t>2</w:t>
      </w:r>
      <w:r w:rsidR="00EA0BC4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015732">
        <w:rPr>
          <w:sz w:val="24"/>
          <w:szCs w:val="24"/>
        </w:rPr>
        <w:t>július 24</w:t>
      </w:r>
      <w:r w:rsidR="00EA0BC4">
        <w:rPr>
          <w:sz w:val="24"/>
          <w:szCs w:val="24"/>
        </w:rPr>
        <w:t>.</w:t>
      </w:r>
      <w:r w:rsidR="00EA0BC4">
        <w:rPr>
          <w:sz w:val="24"/>
          <w:szCs w:val="24"/>
        </w:rPr>
        <w:tab/>
      </w:r>
    </w:p>
    <w:p w14:paraId="031E8803" w14:textId="77777777" w:rsidR="00EA0BC4" w:rsidRDefault="00EA0BC4" w:rsidP="00EA0BC4">
      <w:pPr>
        <w:jc w:val="both"/>
        <w:rPr>
          <w:sz w:val="24"/>
          <w:szCs w:val="24"/>
        </w:rPr>
      </w:pPr>
    </w:p>
    <w:p w14:paraId="4554826D" w14:textId="77777777" w:rsidR="00EA0BC4" w:rsidRDefault="00EA0BC4" w:rsidP="00EA0BC4">
      <w:pPr>
        <w:jc w:val="both"/>
        <w:rPr>
          <w:sz w:val="24"/>
          <w:szCs w:val="24"/>
        </w:rPr>
      </w:pPr>
    </w:p>
    <w:p w14:paraId="561C774D" w14:textId="77777777" w:rsidR="00EA0BC4" w:rsidRDefault="00EA0BC4" w:rsidP="00EA0BC4">
      <w:pPr>
        <w:jc w:val="both"/>
        <w:rPr>
          <w:sz w:val="24"/>
          <w:szCs w:val="24"/>
        </w:rPr>
      </w:pPr>
    </w:p>
    <w:p w14:paraId="1D199E71" w14:textId="77777777" w:rsidR="00EA0BC4" w:rsidRDefault="00EA0BC4" w:rsidP="00EA0BC4">
      <w:pPr>
        <w:jc w:val="both"/>
        <w:rPr>
          <w:sz w:val="24"/>
          <w:szCs w:val="24"/>
        </w:rPr>
      </w:pPr>
    </w:p>
    <w:p w14:paraId="0C84BB7A" w14:textId="76184CE7" w:rsidR="004B4FF0" w:rsidRPr="00EA0BC4" w:rsidRDefault="00EA0BC4" w:rsidP="00EA0B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A0BC4">
        <w:rPr>
          <w:b/>
          <w:sz w:val="24"/>
          <w:szCs w:val="24"/>
        </w:rPr>
        <w:t>Bal</w:t>
      </w:r>
      <w:r w:rsidR="00951FAE" w:rsidRPr="00EA0BC4">
        <w:rPr>
          <w:b/>
          <w:sz w:val="24"/>
          <w:szCs w:val="24"/>
        </w:rPr>
        <w:t>áz</w:t>
      </w:r>
      <w:r w:rsidR="00951FAE">
        <w:rPr>
          <w:b/>
          <w:sz w:val="24"/>
          <w:szCs w:val="24"/>
        </w:rPr>
        <w:t>si Csilla</w:t>
      </w:r>
    </w:p>
    <w:p w14:paraId="5B18F1FD" w14:textId="77777777" w:rsidR="004B4FF0" w:rsidRPr="0017675F" w:rsidRDefault="004B4FF0" w:rsidP="004B4FF0">
      <w:pPr>
        <w:ind w:left="6372"/>
        <w:jc w:val="both"/>
        <w:rPr>
          <w:b/>
          <w:sz w:val="24"/>
          <w:szCs w:val="24"/>
        </w:rPr>
      </w:pPr>
      <w:proofErr w:type="gramStart"/>
      <w:r w:rsidRPr="00D40E6F">
        <w:rPr>
          <w:b/>
          <w:sz w:val="24"/>
          <w:szCs w:val="24"/>
        </w:rPr>
        <w:t>polgármester</w:t>
      </w:r>
      <w:proofErr w:type="gramEnd"/>
      <w:r>
        <w:rPr>
          <w:sz w:val="24"/>
          <w:szCs w:val="24"/>
        </w:rPr>
        <w:t xml:space="preserve"> </w:t>
      </w:r>
    </w:p>
    <w:p w14:paraId="6708595D" w14:textId="77777777" w:rsidR="008C5195" w:rsidRDefault="008C5195" w:rsidP="008C51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659388D" w14:textId="77777777" w:rsidR="0085726E" w:rsidRDefault="004B4FF0" w:rsidP="004B4FF0">
      <w:pPr>
        <w:pStyle w:val="Cmsor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</w:p>
    <w:p w14:paraId="67DB450C" w14:textId="77777777" w:rsidR="004E2656" w:rsidRPr="006E0832" w:rsidRDefault="004E2656" w:rsidP="004E2656">
      <w:pPr>
        <w:pStyle w:val="Cmsor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E0832">
        <w:rPr>
          <w:rFonts w:ascii="Times New Roman" w:hAnsi="Times New Roman" w:cs="Times New Roman"/>
          <w:i w:val="0"/>
          <w:sz w:val="24"/>
          <w:szCs w:val="24"/>
        </w:rPr>
        <w:lastRenderedPageBreak/>
        <w:t>HATÁROZAT-TERVEZET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I. </w:t>
      </w:r>
    </w:p>
    <w:p w14:paraId="61F4D6AB" w14:textId="77777777" w:rsidR="004E2656" w:rsidRPr="006E0832" w:rsidRDefault="004E2656" w:rsidP="004E2656">
      <w:pPr>
        <w:jc w:val="center"/>
        <w:rPr>
          <w:b/>
          <w:sz w:val="24"/>
          <w:szCs w:val="24"/>
        </w:rPr>
      </w:pPr>
    </w:p>
    <w:p w14:paraId="08DC3AE3" w14:textId="77777777" w:rsidR="004E2656" w:rsidRPr="006E0832" w:rsidRDefault="004E2656" w:rsidP="004E2656">
      <w:pPr>
        <w:pStyle w:val="Cmsor4"/>
        <w:jc w:val="center"/>
        <w:rPr>
          <w:sz w:val="24"/>
          <w:szCs w:val="24"/>
        </w:rPr>
      </w:pPr>
      <w:r w:rsidRPr="006E0832">
        <w:rPr>
          <w:sz w:val="24"/>
          <w:szCs w:val="24"/>
        </w:rPr>
        <w:t>TISZAVASVÁRI VÁROS ÖNKORMÁNYZATA</w:t>
      </w:r>
    </w:p>
    <w:p w14:paraId="03CBC500" w14:textId="77777777" w:rsidR="004E2656" w:rsidRPr="006E0832" w:rsidRDefault="004E2656" w:rsidP="004E2656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KÉPVISELŐ-TESTÜLETÉNEK</w:t>
      </w:r>
    </w:p>
    <w:p w14:paraId="3B513CC2" w14:textId="7F8B2073" w:rsidR="004E2656" w:rsidRPr="006E0832" w:rsidRDefault="004E2656" w:rsidP="004E2656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…../20</w:t>
      </w:r>
      <w:r>
        <w:rPr>
          <w:b/>
          <w:sz w:val="24"/>
          <w:szCs w:val="24"/>
        </w:rPr>
        <w:t>2</w:t>
      </w:r>
      <w:r w:rsidR="009E11D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 w:rsidRPr="006E0832">
        <w:rPr>
          <w:b/>
          <w:sz w:val="24"/>
          <w:szCs w:val="24"/>
        </w:rPr>
        <w:t>(</w:t>
      </w:r>
      <w:r w:rsidR="00015732">
        <w:rPr>
          <w:b/>
          <w:sz w:val="24"/>
          <w:szCs w:val="24"/>
        </w:rPr>
        <w:t>VII</w:t>
      </w:r>
      <w:r w:rsidRPr="006E0832">
        <w:rPr>
          <w:b/>
          <w:sz w:val="24"/>
          <w:szCs w:val="24"/>
        </w:rPr>
        <w:t>.</w:t>
      </w:r>
      <w:r w:rsidR="00015732">
        <w:rPr>
          <w:b/>
          <w:sz w:val="24"/>
          <w:szCs w:val="24"/>
        </w:rPr>
        <w:t>30</w:t>
      </w:r>
      <w:r w:rsidRPr="006E0832">
        <w:rPr>
          <w:b/>
          <w:sz w:val="24"/>
          <w:szCs w:val="24"/>
        </w:rPr>
        <w:t>.) Kt. számú</w:t>
      </w:r>
    </w:p>
    <w:p w14:paraId="3694BB50" w14:textId="77777777" w:rsidR="004E2656" w:rsidRPr="006E0832" w:rsidRDefault="004E2656" w:rsidP="004E2656">
      <w:pPr>
        <w:jc w:val="center"/>
        <w:rPr>
          <w:b/>
          <w:sz w:val="24"/>
          <w:szCs w:val="24"/>
          <w:u w:val="single"/>
        </w:rPr>
      </w:pPr>
      <w:proofErr w:type="gramStart"/>
      <w:r w:rsidRPr="006E0832">
        <w:rPr>
          <w:b/>
          <w:sz w:val="24"/>
          <w:szCs w:val="24"/>
        </w:rPr>
        <w:t>határozata</w:t>
      </w:r>
      <w:proofErr w:type="gramEnd"/>
    </w:p>
    <w:p w14:paraId="02E2C7EE" w14:textId="77777777" w:rsidR="004E2656" w:rsidRPr="006E0832" w:rsidRDefault="004E2656" w:rsidP="004E2656">
      <w:pPr>
        <w:rPr>
          <w:b/>
          <w:sz w:val="24"/>
          <w:szCs w:val="24"/>
          <w:u w:val="single"/>
        </w:rPr>
      </w:pPr>
    </w:p>
    <w:p w14:paraId="511C9D19" w14:textId="3A268218" w:rsidR="004E2656" w:rsidRPr="006E0832" w:rsidRDefault="000E2A9F" w:rsidP="004E2656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Kórikné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Szemcsák</w:t>
      </w:r>
      <w:proofErr w:type="spellEnd"/>
      <w:r>
        <w:rPr>
          <w:b/>
          <w:sz w:val="24"/>
          <w:szCs w:val="24"/>
        </w:rPr>
        <w:t xml:space="preserve"> Nikolett alpolgármester tiszteletdíjának és költségtérítésének megállapításáról szóló </w:t>
      </w:r>
      <w:r w:rsidR="00855F99">
        <w:rPr>
          <w:b/>
          <w:sz w:val="24"/>
          <w:szCs w:val="24"/>
        </w:rPr>
        <w:t>41/2026. (II.19.</w:t>
      </w:r>
      <w:r>
        <w:rPr>
          <w:b/>
          <w:sz w:val="24"/>
          <w:szCs w:val="24"/>
        </w:rPr>
        <w:t>)</w:t>
      </w:r>
      <w:r w:rsidR="00855F99">
        <w:rPr>
          <w:b/>
          <w:sz w:val="24"/>
          <w:szCs w:val="24"/>
        </w:rPr>
        <w:t xml:space="preserve"> Kt. számú határozat módosításáról </w:t>
      </w:r>
    </w:p>
    <w:p w14:paraId="51C3A54B" w14:textId="77777777" w:rsidR="004E2656" w:rsidRPr="006E0832" w:rsidRDefault="004E2656" w:rsidP="004E2656">
      <w:pPr>
        <w:rPr>
          <w:b/>
          <w:sz w:val="24"/>
          <w:szCs w:val="24"/>
        </w:rPr>
      </w:pPr>
    </w:p>
    <w:p w14:paraId="59A91D97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47E1008C" w14:textId="30EE9388" w:rsidR="004E2656" w:rsidRPr="008928EA" w:rsidRDefault="004E2656" w:rsidP="004E2656">
      <w:pPr>
        <w:jc w:val="both"/>
        <w:rPr>
          <w:bCs/>
          <w:sz w:val="24"/>
          <w:szCs w:val="24"/>
        </w:rPr>
      </w:pPr>
      <w:r w:rsidRPr="006E0832">
        <w:rPr>
          <w:sz w:val="24"/>
          <w:szCs w:val="24"/>
        </w:rPr>
        <w:t>Tiszavasvári Város Önkormányzatának Képviselő-testülete</w:t>
      </w:r>
      <w:r>
        <w:rPr>
          <w:sz w:val="24"/>
          <w:szCs w:val="24"/>
        </w:rPr>
        <w:t xml:space="preserve"> </w:t>
      </w:r>
      <w:r w:rsidR="0011192E">
        <w:rPr>
          <w:sz w:val="24"/>
          <w:szCs w:val="24"/>
        </w:rPr>
        <w:t xml:space="preserve">a </w:t>
      </w:r>
      <w:r w:rsidR="000E2A9F">
        <w:rPr>
          <w:sz w:val="24"/>
          <w:szCs w:val="24"/>
        </w:rPr>
        <w:t>„</w:t>
      </w:r>
      <w:proofErr w:type="spellStart"/>
      <w:r w:rsidR="000E2A9F" w:rsidRPr="000E2A9F">
        <w:rPr>
          <w:i/>
          <w:sz w:val="24"/>
          <w:szCs w:val="24"/>
        </w:rPr>
        <w:t>Kórikné</w:t>
      </w:r>
      <w:proofErr w:type="spellEnd"/>
      <w:r w:rsidR="000E2A9F" w:rsidRPr="000E2A9F">
        <w:rPr>
          <w:i/>
          <w:sz w:val="24"/>
          <w:szCs w:val="24"/>
        </w:rPr>
        <w:t xml:space="preserve"> </w:t>
      </w:r>
      <w:proofErr w:type="spellStart"/>
      <w:r w:rsidR="000E2A9F" w:rsidRPr="000E2A9F">
        <w:rPr>
          <w:i/>
          <w:sz w:val="24"/>
          <w:szCs w:val="24"/>
        </w:rPr>
        <w:t>Szemcsák</w:t>
      </w:r>
      <w:proofErr w:type="spellEnd"/>
      <w:r w:rsidR="000E2A9F" w:rsidRPr="000E2A9F">
        <w:rPr>
          <w:i/>
          <w:sz w:val="24"/>
          <w:szCs w:val="24"/>
        </w:rPr>
        <w:t xml:space="preserve"> Nikolett alpolgármester tiszteletdíjának és költségtérítésének megállapításáról szóló </w:t>
      </w:r>
      <w:r w:rsidR="00855F99" w:rsidRPr="000E2A9F">
        <w:rPr>
          <w:i/>
          <w:sz w:val="24"/>
          <w:szCs w:val="24"/>
        </w:rPr>
        <w:t>41/2026. (II.19.</w:t>
      </w:r>
      <w:r w:rsidR="000E2A9F" w:rsidRPr="000E2A9F">
        <w:rPr>
          <w:i/>
          <w:sz w:val="24"/>
          <w:szCs w:val="24"/>
        </w:rPr>
        <w:t>)</w:t>
      </w:r>
      <w:r w:rsidR="00855F99" w:rsidRPr="000E2A9F">
        <w:rPr>
          <w:i/>
          <w:sz w:val="24"/>
          <w:szCs w:val="24"/>
        </w:rPr>
        <w:t xml:space="preserve"> Kt. számú határozat módosításá</w:t>
      </w:r>
      <w:r w:rsidR="000E2A9F" w:rsidRPr="000E2A9F">
        <w:rPr>
          <w:i/>
          <w:sz w:val="24"/>
          <w:szCs w:val="24"/>
        </w:rPr>
        <w:t>ról</w:t>
      </w:r>
      <w:r w:rsidR="000E2A9F">
        <w:rPr>
          <w:sz w:val="24"/>
          <w:szCs w:val="24"/>
        </w:rPr>
        <w:t xml:space="preserve">” szóló előterjesztéssel </w:t>
      </w:r>
      <w:r w:rsidR="0011192E">
        <w:rPr>
          <w:sz w:val="24"/>
          <w:szCs w:val="24"/>
        </w:rPr>
        <w:t>k</w:t>
      </w:r>
      <w:r>
        <w:rPr>
          <w:sz w:val="24"/>
          <w:szCs w:val="24"/>
        </w:rPr>
        <w:t>apcsolatban az alábbi döntést hozza:</w:t>
      </w:r>
    </w:p>
    <w:p w14:paraId="1DDEDAC5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61A6358F" w14:textId="54AB6F86" w:rsidR="004E2656" w:rsidRDefault="004E2656" w:rsidP="004E2656">
      <w:pPr>
        <w:jc w:val="both"/>
        <w:rPr>
          <w:b/>
          <w:sz w:val="24"/>
          <w:szCs w:val="24"/>
        </w:rPr>
      </w:pPr>
      <w:r w:rsidRPr="006E0832">
        <w:rPr>
          <w:sz w:val="24"/>
          <w:szCs w:val="24"/>
        </w:rPr>
        <w:t xml:space="preserve">1. </w:t>
      </w:r>
      <w:r w:rsidR="00B43AE7">
        <w:rPr>
          <w:sz w:val="24"/>
          <w:szCs w:val="24"/>
        </w:rPr>
        <w:t>A Magyarország helyi önkormányzatairól szóló 2011. CLXXXIX. törvény 80. § (3) bekezdésének törvény általi hatályon kívül helyezésére tekintettel a „</w:t>
      </w:r>
      <w:proofErr w:type="spellStart"/>
      <w:r w:rsidR="000E2A9F" w:rsidRPr="00B43AE7">
        <w:rPr>
          <w:i/>
          <w:sz w:val="24"/>
          <w:szCs w:val="24"/>
        </w:rPr>
        <w:t>Kórikné</w:t>
      </w:r>
      <w:proofErr w:type="spellEnd"/>
      <w:r w:rsidR="000E2A9F" w:rsidRPr="00B43AE7">
        <w:rPr>
          <w:i/>
          <w:sz w:val="24"/>
          <w:szCs w:val="24"/>
        </w:rPr>
        <w:t xml:space="preserve"> </w:t>
      </w:r>
      <w:proofErr w:type="spellStart"/>
      <w:r w:rsidR="000E2A9F" w:rsidRPr="00B43AE7">
        <w:rPr>
          <w:i/>
          <w:sz w:val="24"/>
          <w:szCs w:val="24"/>
        </w:rPr>
        <w:t>Szemcsák</w:t>
      </w:r>
      <w:proofErr w:type="spellEnd"/>
      <w:r w:rsidR="000E2A9F" w:rsidRPr="00B43AE7">
        <w:rPr>
          <w:i/>
          <w:sz w:val="24"/>
          <w:szCs w:val="24"/>
        </w:rPr>
        <w:t xml:space="preserve"> Nikolett alpolgármester tiszteletdíjának és költségtérítésének megállapításáról</w:t>
      </w:r>
      <w:r w:rsidR="00B43AE7">
        <w:rPr>
          <w:sz w:val="24"/>
          <w:szCs w:val="24"/>
        </w:rPr>
        <w:t>”</w:t>
      </w:r>
      <w:r w:rsidR="000E2A9F" w:rsidRPr="000E2A9F">
        <w:rPr>
          <w:sz w:val="24"/>
          <w:szCs w:val="24"/>
        </w:rPr>
        <w:t xml:space="preserve"> szóló </w:t>
      </w:r>
      <w:r w:rsidR="000E2A9F" w:rsidRPr="00B54633">
        <w:rPr>
          <w:b/>
          <w:sz w:val="24"/>
          <w:szCs w:val="24"/>
        </w:rPr>
        <w:t>41/2026. (II.19.) Kt. számú határozat 2. pontját hatá</w:t>
      </w:r>
      <w:r w:rsidR="000073CB" w:rsidRPr="00B54633">
        <w:rPr>
          <w:b/>
          <w:sz w:val="24"/>
          <w:szCs w:val="24"/>
        </w:rPr>
        <w:t>l</w:t>
      </w:r>
      <w:r w:rsidR="000E2A9F" w:rsidRPr="00B54633">
        <w:rPr>
          <w:b/>
          <w:sz w:val="24"/>
          <w:szCs w:val="24"/>
        </w:rPr>
        <w:t>yon kívül helyezi.</w:t>
      </w:r>
      <w:r w:rsidR="00120C5A">
        <w:rPr>
          <w:b/>
          <w:sz w:val="24"/>
          <w:szCs w:val="24"/>
        </w:rPr>
        <w:t xml:space="preserve"> </w:t>
      </w:r>
    </w:p>
    <w:p w14:paraId="0CA3A80A" w14:textId="77777777" w:rsidR="00B54633" w:rsidRDefault="00B54633" w:rsidP="004E2656">
      <w:pPr>
        <w:jc w:val="both"/>
        <w:rPr>
          <w:b/>
          <w:sz w:val="24"/>
          <w:szCs w:val="24"/>
        </w:rPr>
      </w:pPr>
    </w:p>
    <w:p w14:paraId="7B981EB8" w14:textId="50C9985C" w:rsidR="004E2656" w:rsidRPr="006E0832" w:rsidRDefault="00B54633" w:rsidP="001F6534">
      <w:pPr>
        <w:jc w:val="both"/>
        <w:rPr>
          <w:sz w:val="24"/>
          <w:szCs w:val="24"/>
        </w:rPr>
      </w:pPr>
      <w:r w:rsidRPr="00B54633">
        <w:rPr>
          <w:sz w:val="24"/>
          <w:szCs w:val="24"/>
        </w:rPr>
        <w:t xml:space="preserve">A határozat egyéb rendelkezései változatlanul hatályban maradnak, azzal, hogy a </w:t>
      </w:r>
      <w:r w:rsidR="001F6534">
        <w:rPr>
          <w:sz w:val="24"/>
          <w:szCs w:val="24"/>
        </w:rPr>
        <w:t xml:space="preserve">3. pont költségtérítés kifizetésére vonatkozó része nem alkalmazható. </w:t>
      </w:r>
    </w:p>
    <w:p w14:paraId="15DF7E25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39F70A50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555373BB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7D8BB083" w14:textId="77777777" w:rsidR="004E2656" w:rsidRDefault="004E2656" w:rsidP="004E2656">
      <w:pPr>
        <w:jc w:val="both"/>
        <w:rPr>
          <w:sz w:val="24"/>
          <w:szCs w:val="24"/>
        </w:rPr>
      </w:pPr>
      <w:r w:rsidRPr="006E0832">
        <w:rPr>
          <w:b/>
          <w:sz w:val="24"/>
          <w:szCs w:val="24"/>
        </w:rPr>
        <w:t>Határidő</w:t>
      </w:r>
      <w:r w:rsidRPr="006E0832">
        <w:rPr>
          <w:sz w:val="24"/>
          <w:szCs w:val="24"/>
        </w:rPr>
        <w:t>:</w:t>
      </w:r>
      <w:r>
        <w:rPr>
          <w:sz w:val="24"/>
          <w:szCs w:val="24"/>
        </w:rPr>
        <w:t xml:space="preserve"> azonnal</w:t>
      </w:r>
      <w:r w:rsidRPr="006E083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0832">
        <w:rPr>
          <w:b/>
          <w:sz w:val="24"/>
          <w:szCs w:val="24"/>
        </w:rPr>
        <w:t>Felelős</w:t>
      </w:r>
      <w:r w:rsidRPr="006E0832">
        <w:rPr>
          <w:sz w:val="24"/>
          <w:szCs w:val="24"/>
        </w:rPr>
        <w:t xml:space="preserve">: </w:t>
      </w:r>
      <w:r w:rsidR="00255EE6">
        <w:rPr>
          <w:sz w:val="24"/>
          <w:szCs w:val="24"/>
        </w:rPr>
        <w:t>Balázsi Csilla p</w:t>
      </w:r>
      <w:r>
        <w:rPr>
          <w:sz w:val="24"/>
          <w:szCs w:val="24"/>
        </w:rPr>
        <w:t>olgármester</w:t>
      </w:r>
    </w:p>
    <w:p w14:paraId="4E24E7E7" w14:textId="77777777" w:rsidR="004E2656" w:rsidRDefault="004E2656" w:rsidP="004E2656">
      <w:pPr>
        <w:jc w:val="both"/>
        <w:rPr>
          <w:sz w:val="24"/>
          <w:szCs w:val="24"/>
        </w:rPr>
      </w:pPr>
    </w:p>
    <w:p w14:paraId="78E15E2F" w14:textId="77777777" w:rsidR="004E2656" w:rsidRDefault="004E2656" w:rsidP="004E2656">
      <w:pPr>
        <w:jc w:val="both"/>
        <w:rPr>
          <w:sz w:val="24"/>
          <w:szCs w:val="24"/>
        </w:rPr>
      </w:pPr>
    </w:p>
    <w:p w14:paraId="78E72609" w14:textId="77777777" w:rsidR="004E2656" w:rsidRDefault="004E2656" w:rsidP="001D716E">
      <w:pPr>
        <w:jc w:val="both"/>
        <w:rPr>
          <w:sz w:val="24"/>
          <w:szCs w:val="24"/>
        </w:rPr>
      </w:pPr>
    </w:p>
    <w:p w14:paraId="56AB15F0" w14:textId="77777777" w:rsidR="001D716E" w:rsidRDefault="001D716E" w:rsidP="001D716E">
      <w:pPr>
        <w:jc w:val="both"/>
        <w:rPr>
          <w:sz w:val="24"/>
          <w:szCs w:val="24"/>
        </w:rPr>
      </w:pPr>
    </w:p>
    <w:p w14:paraId="7C757CF6" w14:textId="77777777" w:rsidR="001D716E" w:rsidRPr="006E0832" w:rsidRDefault="001D716E" w:rsidP="004B4FF0">
      <w:pPr>
        <w:jc w:val="both"/>
        <w:rPr>
          <w:sz w:val="24"/>
          <w:szCs w:val="24"/>
        </w:rPr>
      </w:pPr>
    </w:p>
    <w:p w14:paraId="4247F555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5D9BA368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36D8AB57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31320B4A" w14:textId="77777777" w:rsidR="004B4FF0" w:rsidRDefault="004B4FF0" w:rsidP="004B4FF0">
      <w:pPr>
        <w:jc w:val="both"/>
        <w:rPr>
          <w:sz w:val="24"/>
          <w:szCs w:val="24"/>
        </w:rPr>
      </w:pPr>
    </w:p>
    <w:p w14:paraId="67E7D1D3" w14:textId="77777777" w:rsidR="004B4FF0" w:rsidRDefault="004B4FF0" w:rsidP="004B4FF0">
      <w:pPr>
        <w:jc w:val="both"/>
        <w:rPr>
          <w:sz w:val="24"/>
          <w:szCs w:val="24"/>
        </w:rPr>
      </w:pPr>
    </w:p>
    <w:p w14:paraId="4369717B" w14:textId="77777777" w:rsidR="004B4FF0" w:rsidRDefault="004B4FF0" w:rsidP="004B4FF0">
      <w:pPr>
        <w:jc w:val="both"/>
        <w:rPr>
          <w:sz w:val="24"/>
          <w:szCs w:val="24"/>
        </w:rPr>
      </w:pPr>
    </w:p>
    <w:p w14:paraId="3F334FC1" w14:textId="77777777" w:rsidR="004B4FF0" w:rsidRDefault="004B4FF0" w:rsidP="004B4FF0">
      <w:pPr>
        <w:jc w:val="both"/>
        <w:rPr>
          <w:sz w:val="24"/>
          <w:szCs w:val="24"/>
        </w:rPr>
      </w:pPr>
    </w:p>
    <w:p w14:paraId="52ED3507" w14:textId="77777777" w:rsidR="002214A9" w:rsidRDefault="002214A9" w:rsidP="004B4FF0">
      <w:pPr>
        <w:jc w:val="both"/>
        <w:rPr>
          <w:sz w:val="24"/>
          <w:szCs w:val="24"/>
        </w:rPr>
      </w:pPr>
    </w:p>
    <w:p w14:paraId="711836D1" w14:textId="77777777" w:rsidR="002214A9" w:rsidRDefault="002214A9" w:rsidP="004B4FF0">
      <w:pPr>
        <w:jc w:val="both"/>
        <w:rPr>
          <w:sz w:val="24"/>
          <w:szCs w:val="24"/>
        </w:rPr>
      </w:pPr>
    </w:p>
    <w:p w14:paraId="48FBD1A2" w14:textId="77777777" w:rsidR="002214A9" w:rsidRDefault="002214A9" w:rsidP="004B4FF0">
      <w:pPr>
        <w:jc w:val="both"/>
        <w:rPr>
          <w:sz w:val="24"/>
          <w:szCs w:val="24"/>
        </w:rPr>
      </w:pPr>
    </w:p>
    <w:p w14:paraId="7FA6084B" w14:textId="77777777" w:rsidR="002214A9" w:rsidRDefault="002214A9" w:rsidP="004B4FF0">
      <w:pPr>
        <w:jc w:val="both"/>
        <w:rPr>
          <w:sz w:val="24"/>
          <w:szCs w:val="24"/>
        </w:rPr>
      </w:pPr>
    </w:p>
    <w:p w14:paraId="1F991A49" w14:textId="77777777" w:rsidR="002214A9" w:rsidRDefault="002214A9" w:rsidP="004B4FF0">
      <w:pPr>
        <w:jc w:val="both"/>
        <w:rPr>
          <w:sz w:val="24"/>
          <w:szCs w:val="24"/>
        </w:rPr>
      </w:pPr>
    </w:p>
    <w:p w14:paraId="4F9231DE" w14:textId="77777777" w:rsidR="002214A9" w:rsidRDefault="002214A9" w:rsidP="004B4FF0">
      <w:pPr>
        <w:jc w:val="both"/>
        <w:rPr>
          <w:sz w:val="24"/>
          <w:szCs w:val="24"/>
        </w:rPr>
      </w:pPr>
    </w:p>
    <w:p w14:paraId="2E877150" w14:textId="77777777" w:rsidR="004B4FF0" w:rsidRDefault="004B4FF0" w:rsidP="004B4FF0">
      <w:pPr>
        <w:jc w:val="both"/>
        <w:rPr>
          <w:sz w:val="24"/>
          <w:szCs w:val="24"/>
        </w:rPr>
      </w:pPr>
    </w:p>
    <w:p w14:paraId="1D12C782" w14:textId="77777777" w:rsidR="004B4FF0" w:rsidRDefault="004B4FF0" w:rsidP="004B4FF0">
      <w:pPr>
        <w:jc w:val="both"/>
        <w:rPr>
          <w:sz w:val="24"/>
          <w:szCs w:val="24"/>
        </w:rPr>
      </w:pPr>
    </w:p>
    <w:p w14:paraId="747C779A" w14:textId="77777777" w:rsidR="004B4FF0" w:rsidRDefault="004B4FF0" w:rsidP="004B4FF0">
      <w:pPr>
        <w:jc w:val="both"/>
        <w:rPr>
          <w:sz w:val="24"/>
          <w:szCs w:val="24"/>
        </w:rPr>
      </w:pPr>
    </w:p>
    <w:p w14:paraId="660543AE" w14:textId="77777777" w:rsidR="00611E6F" w:rsidRPr="006E0832" w:rsidRDefault="00611E6F" w:rsidP="00611E6F">
      <w:pPr>
        <w:pStyle w:val="Cmsor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>HA</w:t>
      </w:r>
      <w:r w:rsidRPr="006E0832">
        <w:rPr>
          <w:rFonts w:ascii="Times New Roman" w:hAnsi="Times New Roman" w:cs="Times New Roman"/>
          <w:i w:val="0"/>
          <w:sz w:val="24"/>
          <w:szCs w:val="24"/>
        </w:rPr>
        <w:t>TÁROZAT-TERVEZET</w:t>
      </w:r>
      <w:r w:rsidR="00797C5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4D0C00">
        <w:rPr>
          <w:rFonts w:ascii="Times New Roman" w:hAnsi="Times New Roman" w:cs="Times New Roman"/>
          <w:i w:val="0"/>
          <w:sz w:val="24"/>
          <w:szCs w:val="24"/>
        </w:rPr>
        <w:t>II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14:paraId="73026A69" w14:textId="77777777" w:rsidR="00611E6F" w:rsidRPr="006E0832" w:rsidRDefault="00611E6F" w:rsidP="00611E6F">
      <w:pPr>
        <w:jc w:val="center"/>
        <w:rPr>
          <w:b/>
          <w:sz w:val="24"/>
          <w:szCs w:val="24"/>
        </w:rPr>
      </w:pPr>
    </w:p>
    <w:p w14:paraId="3EB9362E" w14:textId="77777777" w:rsidR="00611E6F" w:rsidRPr="006E0832" w:rsidRDefault="00611E6F" w:rsidP="00611E6F">
      <w:pPr>
        <w:pStyle w:val="Cmsor4"/>
        <w:jc w:val="center"/>
        <w:rPr>
          <w:sz w:val="24"/>
          <w:szCs w:val="24"/>
        </w:rPr>
      </w:pPr>
      <w:r w:rsidRPr="006E0832">
        <w:rPr>
          <w:sz w:val="24"/>
          <w:szCs w:val="24"/>
        </w:rPr>
        <w:t>TISZAVASVÁRI VÁROS ÖNKORMÁNYZATA</w:t>
      </w:r>
    </w:p>
    <w:p w14:paraId="62605C40" w14:textId="77777777" w:rsidR="00611E6F" w:rsidRPr="006E0832" w:rsidRDefault="00611E6F" w:rsidP="00611E6F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KÉPVISELŐ-TESTÜLETÉNEK</w:t>
      </w:r>
    </w:p>
    <w:p w14:paraId="25BFDF6A" w14:textId="36ACCF47" w:rsidR="00611E6F" w:rsidRPr="006E0832" w:rsidRDefault="00611E6F" w:rsidP="00611E6F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…../20</w:t>
      </w:r>
      <w:r>
        <w:rPr>
          <w:b/>
          <w:sz w:val="24"/>
          <w:szCs w:val="24"/>
        </w:rPr>
        <w:t>2</w:t>
      </w:r>
      <w:r w:rsidR="00577EA1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 w:rsidRPr="006E0832">
        <w:rPr>
          <w:b/>
          <w:sz w:val="24"/>
          <w:szCs w:val="24"/>
        </w:rPr>
        <w:t>(</w:t>
      </w:r>
      <w:r w:rsidR="002214A9">
        <w:rPr>
          <w:b/>
          <w:sz w:val="24"/>
          <w:szCs w:val="24"/>
        </w:rPr>
        <w:t>V</w:t>
      </w:r>
      <w:r w:rsidR="00577EA1">
        <w:rPr>
          <w:b/>
          <w:sz w:val="24"/>
          <w:szCs w:val="24"/>
        </w:rPr>
        <w:t>II</w:t>
      </w:r>
      <w:r w:rsidRPr="006E0832">
        <w:rPr>
          <w:b/>
          <w:sz w:val="24"/>
          <w:szCs w:val="24"/>
        </w:rPr>
        <w:t>.</w:t>
      </w:r>
      <w:r w:rsidR="002214A9">
        <w:rPr>
          <w:b/>
          <w:sz w:val="24"/>
          <w:szCs w:val="24"/>
        </w:rPr>
        <w:t>30</w:t>
      </w:r>
      <w:r w:rsidR="00577EA1">
        <w:rPr>
          <w:b/>
          <w:sz w:val="24"/>
          <w:szCs w:val="24"/>
        </w:rPr>
        <w:t>.</w:t>
      </w:r>
      <w:r w:rsidRPr="006E0832">
        <w:rPr>
          <w:b/>
          <w:sz w:val="24"/>
          <w:szCs w:val="24"/>
        </w:rPr>
        <w:t>) Kt. számú</w:t>
      </w:r>
    </w:p>
    <w:p w14:paraId="4CEAA905" w14:textId="77777777" w:rsidR="00611E6F" w:rsidRPr="006E0832" w:rsidRDefault="00611E6F" w:rsidP="00611E6F">
      <w:pPr>
        <w:jc w:val="center"/>
        <w:rPr>
          <w:b/>
          <w:sz w:val="24"/>
          <w:szCs w:val="24"/>
          <w:u w:val="single"/>
        </w:rPr>
      </w:pPr>
      <w:proofErr w:type="gramStart"/>
      <w:r w:rsidRPr="006E0832">
        <w:rPr>
          <w:b/>
          <w:sz w:val="24"/>
          <w:szCs w:val="24"/>
        </w:rPr>
        <w:t>határozata</w:t>
      </w:r>
      <w:proofErr w:type="gramEnd"/>
    </w:p>
    <w:p w14:paraId="6162F18B" w14:textId="77777777" w:rsidR="00611E6F" w:rsidRPr="006E0832" w:rsidRDefault="00611E6F" w:rsidP="00611E6F">
      <w:pPr>
        <w:rPr>
          <w:b/>
          <w:sz w:val="24"/>
          <w:szCs w:val="24"/>
          <w:u w:val="single"/>
        </w:rPr>
      </w:pPr>
    </w:p>
    <w:p w14:paraId="2BD93B56" w14:textId="31AA2D0A" w:rsidR="00611E6F" w:rsidRPr="006E0832" w:rsidRDefault="00E504FD" w:rsidP="00611E6F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Dohos László</w:t>
      </w:r>
      <w:r w:rsidR="00611E6F">
        <w:rPr>
          <w:b/>
          <w:sz w:val="24"/>
          <w:szCs w:val="24"/>
        </w:rPr>
        <w:t xml:space="preserve"> alpo</w:t>
      </w:r>
      <w:r w:rsidR="00611E6F" w:rsidRPr="006E0832">
        <w:rPr>
          <w:b/>
          <w:sz w:val="24"/>
          <w:szCs w:val="24"/>
        </w:rPr>
        <w:t>lgármester</w:t>
      </w:r>
      <w:r w:rsidR="00611E6F">
        <w:rPr>
          <w:b/>
          <w:sz w:val="24"/>
          <w:szCs w:val="24"/>
        </w:rPr>
        <w:t xml:space="preserve"> </w:t>
      </w:r>
      <w:r w:rsidR="00611E6F" w:rsidRPr="006E0832">
        <w:rPr>
          <w:b/>
          <w:sz w:val="24"/>
          <w:szCs w:val="24"/>
        </w:rPr>
        <w:t xml:space="preserve">tiszteletdíjának </w:t>
      </w:r>
      <w:r w:rsidR="00611E6F">
        <w:rPr>
          <w:b/>
          <w:sz w:val="24"/>
          <w:szCs w:val="24"/>
        </w:rPr>
        <w:t xml:space="preserve">és költségtérítésének </w:t>
      </w:r>
      <w:r w:rsidR="00611E6F" w:rsidRPr="006E0832">
        <w:rPr>
          <w:b/>
          <w:sz w:val="24"/>
          <w:szCs w:val="24"/>
        </w:rPr>
        <w:t>megállapításáról</w:t>
      </w:r>
      <w:r w:rsidR="002214A9">
        <w:rPr>
          <w:b/>
          <w:sz w:val="24"/>
          <w:szCs w:val="24"/>
        </w:rPr>
        <w:t xml:space="preserve"> szóló 42/2026. (II.19.) Kt. számú határozat módosításáról</w:t>
      </w:r>
    </w:p>
    <w:p w14:paraId="47C623EA" w14:textId="77777777" w:rsidR="00611E6F" w:rsidRPr="006E0832" w:rsidRDefault="00611E6F" w:rsidP="00611E6F">
      <w:pPr>
        <w:rPr>
          <w:b/>
          <w:sz w:val="24"/>
          <w:szCs w:val="24"/>
        </w:rPr>
      </w:pPr>
    </w:p>
    <w:p w14:paraId="175CA166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3EAC3703" w14:textId="630B7EBE" w:rsidR="002214A9" w:rsidRPr="008928EA" w:rsidRDefault="002214A9" w:rsidP="002214A9">
      <w:pPr>
        <w:jc w:val="both"/>
        <w:rPr>
          <w:bCs/>
          <w:sz w:val="24"/>
          <w:szCs w:val="24"/>
        </w:rPr>
      </w:pPr>
      <w:r w:rsidRPr="006E0832">
        <w:rPr>
          <w:sz w:val="24"/>
          <w:szCs w:val="24"/>
        </w:rPr>
        <w:t>Tiszavasvári Város Önkormányzatának Képviselő-testülete</w:t>
      </w:r>
      <w:r>
        <w:rPr>
          <w:sz w:val="24"/>
          <w:szCs w:val="24"/>
        </w:rPr>
        <w:t xml:space="preserve"> a „</w:t>
      </w:r>
      <w:r w:rsidRPr="002214A9">
        <w:rPr>
          <w:i/>
          <w:sz w:val="24"/>
          <w:szCs w:val="24"/>
        </w:rPr>
        <w:t>Dohos László</w:t>
      </w:r>
      <w:r>
        <w:rPr>
          <w:sz w:val="24"/>
          <w:szCs w:val="24"/>
        </w:rPr>
        <w:t xml:space="preserve"> </w:t>
      </w:r>
      <w:r w:rsidRPr="000E2A9F">
        <w:rPr>
          <w:i/>
          <w:sz w:val="24"/>
          <w:szCs w:val="24"/>
        </w:rPr>
        <w:t>alpolgármester tiszteletdíjának és költségtérítésének megállapításáról szóló 4</w:t>
      </w:r>
      <w:r>
        <w:rPr>
          <w:i/>
          <w:sz w:val="24"/>
          <w:szCs w:val="24"/>
        </w:rPr>
        <w:t>2</w:t>
      </w:r>
      <w:r w:rsidRPr="000E2A9F">
        <w:rPr>
          <w:i/>
          <w:sz w:val="24"/>
          <w:szCs w:val="24"/>
        </w:rPr>
        <w:t>/2026. (II.19.) Kt. számú határozat módosításáról</w:t>
      </w:r>
      <w:r>
        <w:rPr>
          <w:sz w:val="24"/>
          <w:szCs w:val="24"/>
        </w:rPr>
        <w:t>” szóló előterjesztéssel kapcsolatban az alábbi döntést hozza:</w:t>
      </w:r>
    </w:p>
    <w:p w14:paraId="6FC74933" w14:textId="77777777" w:rsidR="002214A9" w:rsidRPr="006E0832" w:rsidRDefault="002214A9" w:rsidP="002214A9">
      <w:pPr>
        <w:jc w:val="both"/>
        <w:rPr>
          <w:sz w:val="24"/>
          <w:szCs w:val="24"/>
        </w:rPr>
      </w:pPr>
    </w:p>
    <w:p w14:paraId="4B5024EF" w14:textId="3CCE3B37" w:rsidR="002214A9" w:rsidRDefault="002214A9" w:rsidP="002214A9">
      <w:pPr>
        <w:jc w:val="both"/>
        <w:rPr>
          <w:b/>
          <w:sz w:val="24"/>
          <w:szCs w:val="24"/>
        </w:rPr>
      </w:pPr>
      <w:r w:rsidRPr="006E0832">
        <w:rPr>
          <w:sz w:val="24"/>
          <w:szCs w:val="24"/>
        </w:rPr>
        <w:t xml:space="preserve">1. </w:t>
      </w:r>
      <w:r w:rsidR="00B43AE7">
        <w:rPr>
          <w:sz w:val="24"/>
          <w:szCs w:val="24"/>
        </w:rPr>
        <w:t xml:space="preserve">A Magyarország helyi önkormányzatairól szóló 2011. CLXXXIX. törvény 80. § (3) bekezdésének törvény általi hatályon kívül helyezésére tekintettel </w:t>
      </w:r>
      <w:r>
        <w:rPr>
          <w:sz w:val="24"/>
          <w:szCs w:val="24"/>
        </w:rPr>
        <w:t xml:space="preserve">a </w:t>
      </w:r>
      <w:r w:rsidR="00B43AE7">
        <w:rPr>
          <w:sz w:val="24"/>
          <w:szCs w:val="24"/>
        </w:rPr>
        <w:t>„</w:t>
      </w:r>
      <w:r w:rsidRPr="00B43AE7">
        <w:rPr>
          <w:i/>
          <w:sz w:val="24"/>
          <w:szCs w:val="24"/>
        </w:rPr>
        <w:t>Dohos László alpolgármester tiszteletdíjának és költségtérítésének megállapításáró</w:t>
      </w:r>
      <w:r w:rsidRPr="000E2A9F">
        <w:rPr>
          <w:sz w:val="24"/>
          <w:szCs w:val="24"/>
        </w:rPr>
        <w:t>l</w:t>
      </w:r>
      <w:r w:rsidR="00B43AE7">
        <w:rPr>
          <w:sz w:val="24"/>
          <w:szCs w:val="24"/>
        </w:rPr>
        <w:t>”</w:t>
      </w:r>
      <w:r w:rsidRPr="000E2A9F">
        <w:rPr>
          <w:sz w:val="24"/>
          <w:szCs w:val="24"/>
        </w:rPr>
        <w:t xml:space="preserve"> szóló </w:t>
      </w:r>
      <w:r w:rsidRPr="00B54633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2</w:t>
      </w:r>
      <w:r w:rsidRPr="00B54633">
        <w:rPr>
          <w:b/>
          <w:sz w:val="24"/>
          <w:szCs w:val="24"/>
        </w:rPr>
        <w:t>/2026. (II.19.) Kt. számú határozat 2. pontját hatályon kívül helyezi.</w:t>
      </w:r>
      <w:r>
        <w:rPr>
          <w:b/>
          <w:sz w:val="24"/>
          <w:szCs w:val="24"/>
        </w:rPr>
        <w:t xml:space="preserve"> </w:t>
      </w:r>
    </w:p>
    <w:p w14:paraId="5CA5C4F5" w14:textId="77777777" w:rsidR="002214A9" w:rsidRDefault="002214A9" w:rsidP="002214A9">
      <w:pPr>
        <w:jc w:val="both"/>
        <w:rPr>
          <w:b/>
          <w:sz w:val="24"/>
          <w:szCs w:val="24"/>
        </w:rPr>
      </w:pPr>
    </w:p>
    <w:p w14:paraId="5E81C691" w14:textId="77777777" w:rsidR="002214A9" w:rsidRPr="006E0832" w:rsidRDefault="002214A9" w:rsidP="002214A9">
      <w:pPr>
        <w:jc w:val="both"/>
        <w:rPr>
          <w:sz w:val="24"/>
          <w:szCs w:val="24"/>
        </w:rPr>
      </w:pPr>
      <w:r w:rsidRPr="00B54633">
        <w:rPr>
          <w:sz w:val="24"/>
          <w:szCs w:val="24"/>
        </w:rPr>
        <w:t xml:space="preserve">A határozat egyéb rendelkezései változatlanul hatályban maradnak, azzal, hogy a </w:t>
      </w:r>
      <w:r>
        <w:rPr>
          <w:sz w:val="24"/>
          <w:szCs w:val="24"/>
        </w:rPr>
        <w:t xml:space="preserve">3. pont költségtérítés kifizetésére vonatkozó része nem alkalmazható. </w:t>
      </w:r>
    </w:p>
    <w:p w14:paraId="33AB812B" w14:textId="77777777" w:rsidR="002214A9" w:rsidRPr="006E0832" w:rsidRDefault="002214A9" w:rsidP="002214A9">
      <w:pPr>
        <w:jc w:val="both"/>
        <w:rPr>
          <w:sz w:val="24"/>
          <w:szCs w:val="24"/>
        </w:rPr>
      </w:pPr>
    </w:p>
    <w:p w14:paraId="558715F4" w14:textId="77777777" w:rsidR="002214A9" w:rsidRPr="006E0832" w:rsidRDefault="002214A9" w:rsidP="002214A9">
      <w:pPr>
        <w:jc w:val="both"/>
        <w:rPr>
          <w:sz w:val="24"/>
          <w:szCs w:val="24"/>
        </w:rPr>
      </w:pPr>
    </w:p>
    <w:p w14:paraId="3A62087C" w14:textId="77777777" w:rsidR="002214A9" w:rsidRPr="006E0832" w:rsidRDefault="002214A9" w:rsidP="002214A9">
      <w:pPr>
        <w:jc w:val="both"/>
        <w:rPr>
          <w:sz w:val="24"/>
          <w:szCs w:val="24"/>
        </w:rPr>
      </w:pPr>
    </w:p>
    <w:p w14:paraId="5DEC4487" w14:textId="77777777" w:rsidR="002214A9" w:rsidRDefault="002214A9" w:rsidP="002214A9">
      <w:pPr>
        <w:jc w:val="both"/>
        <w:rPr>
          <w:sz w:val="24"/>
          <w:szCs w:val="24"/>
        </w:rPr>
      </w:pPr>
      <w:r w:rsidRPr="006E0832">
        <w:rPr>
          <w:b/>
          <w:sz w:val="24"/>
          <w:szCs w:val="24"/>
        </w:rPr>
        <w:t>Határidő</w:t>
      </w:r>
      <w:r w:rsidRPr="006E0832">
        <w:rPr>
          <w:sz w:val="24"/>
          <w:szCs w:val="24"/>
        </w:rPr>
        <w:t>:</w:t>
      </w:r>
      <w:r>
        <w:rPr>
          <w:sz w:val="24"/>
          <w:szCs w:val="24"/>
        </w:rPr>
        <w:t xml:space="preserve"> azonnal</w:t>
      </w:r>
      <w:r w:rsidRPr="006E083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0832">
        <w:rPr>
          <w:b/>
          <w:sz w:val="24"/>
          <w:szCs w:val="24"/>
        </w:rPr>
        <w:t>Felelős</w:t>
      </w:r>
      <w:r w:rsidRPr="006E0832">
        <w:rPr>
          <w:sz w:val="24"/>
          <w:szCs w:val="24"/>
        </w:rPr>
        <w:t xml:space="preserve">: </w:t>
      </w:r>
      <w:r>
        <w:rPr>
          <w:sz w:val="24"/>
          <w:szCs w:val="24"/>
        </w:rPr>
        <w:t>Balázsi Csilla polgármester</w:t>
      </w:r>
    </w:p>
    <w:p w14:paraId="4C0DD3D2" w14:textId="77777777" w:rsidR="002214A9" w:rsidRDefault="002214A9" w:rsidP="002214A9">
      <w:pPr>
        <w:jc w:val="both"/>
        <w:rPr>
          <w:sz w:val="24"/>
          <w:szCs w:val="24"/>
        </w:rPr>
      </w:pPr>
    </w:p>
    <w:p w14:paraId="4EECB0C6" w14:textId="77777777" w:rsidR="00611E6F" w:rsidRDefault="00611E6F" w:rsidP="00611E6F">
      <w:pPr>
        <w:jc w:val="both"/>
        <w:rPr>
          <w:sz w:val="24"/>
          <w:szCs w:val="24"/>
        </w:rPr>
      </w:pPr>
    </w:p>
    <w:p w14:paraId="694679AA" w14:textId="77777777" w:rsidR="00611E6F" w:rsidRDefault="00611E6F" w:rsidP="00611E6F">
      <w:pPr>
        <w:jc w:val="both"/>
        <w:rPr>
          <w:sz w:val="24"/>
          <w:szCs w:val="24"/>
        </w:rPr>
      </w:pPr>
    </w:p>
    <w:p w14:paraId="4FB65183" w14:textId="77777777" w:rsidR="00611E6F" w:rsidRDefault="00611E6F" w:rsidP="00611E6F">
      <w:pPr>
        <w:jc w:val="both"/>
        <w:rPr>
          <w:sz w:val="24"/>
          <w:szCs w:val="24"/>
        </w:rPr>
      </w:pPr>
    </w:p>
    <w:p w14:paraId="2061F7DE" w14:textId="77777777" w:rsidR="00611E6F" w:rsidRDefault="00611E6F" w:rsidP="00611E6F">
      <w:pPr>
        <w:jc w:val="both"/>
        <w:rPr>
          <w:sz w:val="24"/>
          <w:szCs w:val="24"/>
        </w:rPr>
      </w:pPr>
    </w:p>
    <w:p w14:paraId="696EBAFD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80876B7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7BF3F84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EF4A084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69BEC191" w14:textId="77777777" w:rsidR="00611E6F" w:rsidRDefault="00611E6F" w:rsidP="00611E6F">
      <w:pPr>
        <w:jc w:val="both"/>
        <w:rPr>
          <w:sz w:val="24"/>
          <w:szCs w:val="24"/>
        </w:rPr>
      </w:pPr>
    </w:p>
    <w:p w14:paraId="5614BACE" w14:textId="77777777" w:rsidR="00611E6F" w:rsidRDefault="00611E6F" w:rsidP="00611E6F">
      <w:pPr>
        <w:jc w:val="both"/>
        <w:rPr>
          <w:sz w:val="24"/>
          <w:szCs w:val="24"/>
        </w:rPr>
      </w:pPr>
    </w:p>
    <w:p w14:paraId="744F5696" w14:textId="77777777" w:rsidR="004B4FF0" w:rsidRPr="006E0832" w:rsidRDefault="004B4FF0" w:rsidP="004B4FF0">
      <w:pPr>
        <w:jc w:val="both"/>
        <w:rPr>
          <w:sz w:val="24"/>
          <w:szCs w:val="24"/>
        </w:rPr>
      </w:pPr>
    </w:p>
    <w:sectPr w:rsidR="004B4FF0" w:rsidRPr="006E0832" w:rsidSect="008163D9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D3E20" w14:textId="77777777" w:rsidR="00A51155" w:rsidRDefault="00A51155">
      <w:r>
        <w:separator/>
      </w:r>
    </w:p>
  </w:endnote>
  <w:endnote w:type="continuationSeparator" w:id="0">
    <w:p w14:paraId="5FA89A23" w14:textId="77777777" w:rsidR="00A51155" w:rsidRDefault="00A5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1375D" w14:textId="77777777" w:rsidR="00554033" w:rsidRDefault="00C776B0" w:rsidP="008163D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215C2FA" w14:textId="77777777" w:rsidR="00554033" w:rsidRDefault="00554033" w:rsidP="008163D9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CBCFB" w14:textId="77777777" w:rsidR="00554033" w:rsidRDefault="00C776B0" w:rsidP="008163D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E4D65">
      <w:rPr>
        <w:rStyle w:val="Oldalszm"/>
        <w:noProof/>
      </w:rPr>
      <w:t>2</w:t>
    </w:r>
    <w:r>
      <w:rPr>
        <w:rStyle w:val="Oldalszm"/>
      </w:rPr>
      <w:fldChar w:fldCharType="end"/>
    </w:r>
  </w:p>
  <w:p w14:paraId="4A6AB409" w14:textId="77777777" w:rsidR="00554033" w:rsidRDefault="00554033" w:rsidP="008163D9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5514A" w14:textId="77777777" w:rsidR="00A51155" w:rsidRDefault="00A51155">
      <w:r>
        <w:separator/>
      </w:r>
    </w:p>
  </w:footnote>
  <w:footnote w:type="continuationSeparator" w:id="0">
    <w:p w14:paraId="0A1ECBF4" w14:textId="77777777" w:rsidR="00A51155" w:rsidRDefault="00A51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22DA"/>
    <w:multiLevelType w:val="hybridMultilevel"/>
    <w:tmpl w:val="BF083892"/>
    <w:lvl w:ilvl="0" w:tplc="2D64A9B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E38FB"/>
    <w:multiLevelType w:val="hybridMultilevel"/>
    <w:tmpl w:val="1A244816"/>
    <w:lvl w:ilvl="0" w:tplc="42EA7D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F0"/>
    <w:rsid w:val="000073CB"/>
    <w:rsid w:val="00015732"/>
    <w:rsid w:val="0004134C"/>
    <w:rsid w:val="00047597"/>
    <w:rsid w:val="000479F3"/>
    <w:rsid w:val="00052392"/>
    <w:rsid w:val="0006299A"/>
    <w:rsid w:val="00063F27"/>
    <w:rsid w:val="0008213F"/>
    <w:rsid w:val="00096046"/>
    <w:rsid w:val="000B0DFC"/>
    <w:rsid w:val="000B75DC"/>
    <w:rsid w:val="000E2A9F"/>
    <w:rsid w:val="0011192E"/>
    <w:rsid w:val="00120C5A"/>
    <w:rsid w:val="001261A1"/>
    <w:rsid w:val="00131730"/>
    <w:rsid w:val="00140FBF"/>
    <w:rsid w:val="00141A1C"/>
    <w:rsid w:val="001471C4"/>
    <w:rsid w:val="00163078"/>
    <w:rsid w:val="00173582"/>
    <w:rsid w:val="0018107E"/>
    <w:rsid w:val="00195931"/>
    <w:rsid w:val="001A359A"/>
    <w:rsid w:val="001A58E7"/>
    <w:rsid w:val="001B5EFF"/>
    <w:rsid w:val="001D716E"/>
    <w:rsid w:val="001F264A"/>
    <w:rsid w:val="001F6534"/>
    <w:rsid w:val="00200979"/>
    <w:rsid w:val="00204290"/>
    <w:rsid w:val="002048F8"/>
    <w:rsid w:val="00211B72"/>
    <w:rsid w:val="002214A9"/>
    <w:rsid w:val="00227084"/>
    <w:rsid w:val="002316AE"/>
    <w:rsid w:val="002333AB"/>
    <w:rsid w:val="00255EE6"/>
    <w:rsid w:val="00273361"/>
    <w:rsid w:val="002A43CF"/>
    <w:rsid w:val="002A6D48"/>
    <w:rsid w:val="002B0D2F"/>
    <w:rsid w:val="002B2E8D"/>
    <w:rsid w:val="002B6A6A"/>
    <w:rsid w:val="002E75D6"/>
    <w:rsid w:val="002F704D"/>
    <w:rsid w:val="00300485"/>
    <w:rsid w:val="00327B56"/>
    <w:rsid w:val="0033678B"/>
    <w:rsid w:val="00365AF6"/>
    <w:rsid w:val="0037159E"/>
    <w:rsid w:val="003B0787"/>
    <w:rsid w:val="003C0293"/>
    <w:rsid w:val="003D2266"/>
    <w:rsid w:val="003E3E3F"/>
    <w:rsid w:val="003E5297"/>
    <w:rsid w:val="004264ED"/>
    <w:rsid w:val="00433E70"/>
    <w:rsid w:val="00434504"/>
    <w:rsid w:val="0044214B"/>
    <w:rsid w:val="00442C19"/>
    <w:rsid w:val="00450C31"/>
    <w:rsid w:val="00461890"/>
    <w:rsid w:val="00497EDB"/>
    <w:rsid w:val="004A2358"/>
    <w:rsid w:val="004A2CE6"/>
    <w:rsid w:val="004B0086"/>
    <w:rsid w:val="004B1F63"/>
    <w:rsid w:val="004B4FF0"/>
    <w:rsid w:val="004C6E48"/>
    <w:rsid w:val="004D0C00"/>
    <w:rsid w:val="004D1E50"/>
    <w:rsid w:val="004D5EFC"/>
    <w:rsid w:val="004E2656"/>
    <w:rsid w:val="00500D31"/>
    <w:rsid w:val="00513A07"/>
    <w:rsid w:val="00543685"/>
    <w:rsid w:val="00554033"/>
    <w:rsid w:val="00576327"/>
    <w:rsid w:val="00577EA1"/>
    <w:rsid w:val="00580CBB"/>
    <w:rsid w:val="00582414"/>
    <w:rsid w:val="005944AE"/>
    <w:rsid w:val="005A6E22"/>
    <w:rsid w:val="005C28EB"/>
    <w:rsid w:val="005C730B"/>
    <w:rsid w:val="005E44EA"/>
    <w:rsid w:val="006117DD"/>
    <w:rsid w:val="00611E6F"/>
    <w:rsid w:val="00615664"/>
    <w:rsid w:val="006165A6"/>
    <w:rsid w:val="00624676"/>
    <w:rsid w:val="006306CC"/>
    <w:rsid w:val="00653FF5"/>
    <w:rsid w:val="00677BCF"/>
    <w:rsid w:val="00751356"/>
    <w:rsid w:val="00754F72"/>
    <w:rsid w:val="007566B1"/>
    <w:rsid w:val="00764FA8"/>
    <w:rsid w:val="00765F84"/>
    <w:rsid w:val="0076657D"/>
    <w:rsid w:val="007874FB"/>
    <w:rsid w:val="00797C57"/>
    <w:rsid w:val="007A3332"/>
    <w:rsid w:val="007A38A0"/>
    <w:rsid w:val="007A3AEE"/>
    <w:rsid w:val="007F2FB6"/>
    <w:rsid w:val="007F3CE6"/>
    <w:rsid w:val="007F4084"/>
    <w:rsid w:val="008067E5"/>
    <w:rsid w:val="00816D33"/>
    <w:rsid w:val="00833804"/>
    <w:rsid w:val="00846CA8"/>
    <w:rsid w:val="008524A5"/>
    <w:rsid w:val="00855F99"/>
    <w:rsid w:val="0085726E"/>
    <w:rsid w:val="008604C1"/>
    <w:rsid w:val="008734F3"/>
    <w:rsid w:val="00880C9F"/>
    <w:rsid w:val="008B038C"/>
    <w:rsid w:val="008B49FD"/>
    <w:rsid w:val="008B74B2"/>
    <w:rsid w:val="008C5042"/>
    <w:rsid w:val="008C5195"/>
    <w:rsid w:val="008D23F0"/>
    <w:rsid w:val="008D5003"/>
    <w:rsid w:val="008D6765"/>
    <w:rsid w:val="008E4D65"/>
    <w:rsid w:val="00903492"/>
    <w:rsid w:val="0091290F"/>
    <w:rsid w:val="00951FAE"/>
    <w:rsid w:val="00955E1E"/>
    <w:rsid w:val="00957100"/>
    <w:rsid w:val="009628AF"/>
    <w:rsid w:val="0096454A"/>
    <w:rsid w:val="0096741B"/>
    <w:rsid w:val="00986E0C"/>
    <w:rsid w:val="009A4890"/>
    <w:rsid w:val="009E11DD"/>
    <w:rsid w:val="009F7FEA"/>
    <w:rsid w:val="00A14869"/>
    <w:rsid w:val="00A203B0"/>
    <w:rsid w:val="00A42357"/>
    <w:rsid w:val="00A43FE2"/>
    <w:rsid w:val="00A47D7C"/>
    <w:rsid w:val="00A51155"/>
    <w:rsid w:val="00A8033E"/>
    <w:rsid w:val="00A84D97"/>
    <w:rsid w:val="00A856A5"/>
    <w:rsid w:val="00A87D8B"/>
    <w:rsid w:val="00AA695D"/>
    <w:rsid w:val="00AE6FBF"/>
    <w:rsid w:val="00B06AF8"/>
    <w:rsid w:val="00B12590"/>
    <w:rsid w:val="00B13272"/>
    <w:rsid w:val="00B20226"/>
    <w:rsid w:val="00B2312A"/>
    <w:rsid w:val="00B349FB"/>
    <w:rsid w:val="00B372C1"/>
    <w:rsid w:val="00B41123"/>
    <w:rsid w:val="00B43AE7"/>
    <w:rsid w:val="00B516E1"/>
    <w:rsid w:val="00B52E3F"/>
    <w:rsid w:val="00B54633"/>
    <w:rsid w:val="00B71F9A"/>
    <w:rsid w:val="00B7472F"/>
    <w:rsid w:val="00B77B14"/>
    <w:rsid w:val="00B80B17"/>
    <w:rsid w:val="00BA2DD2"/>
    <w:rsid w:val="00BA4997"/>
    <w:rsid w:val="00BB2739"/>
    <w:rsid w:val="00BD2CE0"/>
    <w:rsid w:val="00C01FD0"/>
    <w:rsid w:val="00C119B4"/>
    <w:rsid w:val="00C16D06"/>
    <w:rsid w:val="00C21A7E"/>
    <w:rsid w:val="00C41494"/>
    <w:rsid w:val="00C537DD"/>
    <w:rsid w:val="00C60B70"/>
    <w:rsid w:val="00C72A7E"/>
    <w:rsid w:val="00C74465"/>
    <w:rsid w:val="00C74C21"/>
    <w:rsid w:val="00C776B0"/>
    <w:rsid w:val="00C870B5"/>
    <w:rsid w:val="00CA1ADF"/>
    <w:rsid w:val="00CE6C97"/>
    <w:rsid w:val="00D03C38"/>
    <w:rsid w:val="00D0769C"/>
    <w:rsid w:val="00D15DD4"/>
    <w:rsid w:val="00D244AB"/>
    <w:rsid w:val="00D31D7B"/>
    <w:rsid w:val="00D35AAE"/>
    <w:rsid w:val="00D622B8"/>
    <w:rsid w:val="00D63DD0"/>
    <w:rsid w:val="00D93EC2"/>
    <w:rsid w:val="00DA131E"/>
    <w:rsid w:val="00DB2252"/>
    <w:rsid w:val="00DB7CB1"/>
    <w:rsid w:val="00DC70F8"/>
    <w:rsid w:val="00DF39E0"/>
    <w:rsid w:val="00DF50F6"/>
    <w:rsid w:val="00E1102D"/>
    <w:rsid w:val="00E13980"/>
    <w:rsid w:val="00E276E1"/>
    <w:rsid w:val="00E32B42"/>
    <w:rsid w:val="00E33C86"/>
    <w:rsid w:val="00E341D8"/>
    <w:rsid w:val="00E41DB1"/>
    <w:rsid w:val="00E504FD"/>
    <w:rsid w:val="00E522ED"/>
    <w:rsid w:val="00E60D4C"/>
    <w:rsid w:val="00E626D7"/>
    <w:rsid w:val="00E81121"/>
    <w:rsid w:val="00E85C42"/>
    <w:rsid w:val="00E93517"/>
    <w:rsid w:val="00EA0BC4"/>
    <w:rsid w:val="00EB5C92"/>
    <w:rsid w:val="00EB6F6F"/>
    <w:rsid w:val="00EF342C"/>
    <w:rsid w:val="00EF7CF9"/>
    <w:rsid w:val="00F07382"/>
    <w:rsid w:val="00F36F3A"/>
    <w:rsid w:val="00F5328F"/>
    <w:rsid w:val="00F73F90"/>
    <w:rsid w:val="00F76DAE"/>
    <w:rsid w:val="00F930B5"/>
    <w:rsid w:val="00FB3F4A"/>
    <w:rsid w:val="00FB68A5"/>
    <w:rsid w:val="00FE77E6"/>
    <w:rsid w:val="00FF2F17"/>
    <w:rsid w:val="00F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8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4B4F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qFormat/>
    <w:rsid w:val="004B4F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4B4FF0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4B4FF0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4B4FF0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4B4FF0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rsid w:val="004B4FF0"/>
    <w:rPr>
      <w:color w:val="0000FF"/>
      <w:u w:val="single"/>
    </w:rPr>
  </w:style>
  <w:style w:type="paragraph" w:styleId="NormlWeb">
    <w:name w:val="Normal (Web)"/>
    <w:basedOn w:val="Norml"/>
    <w:uiPriority w:val="99"/>
    <w:rsid w:val="004B4FF0"/>
    <w:pPr>
      <w:spacing w:before="100" w:beforeAutospacing="1" w:after="100" w:afterAutospacing="1"/>
    </w:pPr>
    <w:rPr>
      <w:sz w:val="24"/>
      <w:szCs w:val="24"/>
    </w:rPr>
  </w:style>
  <w:style w:type="paragraph" w:styleId="llb">
    <w:name w:val="footer"/>
    <w:basedOn w:val="Norml"/>
    <w:link w:val="llbChar"/>
    <w:rsid w:val="004B4F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B4FF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B4FF0"/>
  </w:style>
  <w:style w:type="paragraph" w:styleId="Listaszerbekezds">
    <w:name w:val="List Paragraph"/>
    <w:basedOn w:val="Norml"/>
    <w:uiPriority w:val="34"/>
    <w:qFormat/>
    <w:rsid w:val="00513A0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6D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6D48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4B4F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qFormat/>
    <w:rsid w:val="004B4F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4B4FF0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4B4FF0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4B4FF0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4B4FF0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rsid w:val="004B4FF0"/>
    <w:rPr>
      <w:color w:val="0000FF"/>
      <w:u w:val="single"/>
    </w:rPr>
  </w:style>
  <w:style w:type="paragraph" w:styleId="NormlWeb">
    <w:name w:val="Normal (Web)"/>
    <w:basedOn w:val="Norml"/>
    <w:uiPriority w:val="99"/>
    <w:rsid w:val="004B4FF0"/>
    <w:pPr>
      <w:spacing w:before="100" w:beforeAutospacing="1" w:after="100" w:afterAutospacing="1"/>
    </w:pPr>
    <w:rPr>
      <w:sz w:val="24"/>
      <w:szCs w:val="24"/>
    </w:rPr>
  </w:style>
  <w:style w:type="paragraph" w:styleId="llb">
    <w:name w:val="footer"/>
    <w:basedOn w:val="Norml"/>
    <w:link w:val="llbChar"/>
    <w:rsid w:val="004B4F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B4FF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B4FF0"/>
  </w:style>
  <w:style w:type="paragraph" w:styleId="Listaszerbekezds">
    <w:name w:val="List Paragraph"/>
    <w:basedOn w:val="Norml"/>
    <w:uiPriority w:val="34"/>
    <w:qFormat/>
    <w:rsid w:val="00513A0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6D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6D48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vonkph@tiszavasvar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736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Kórik Zsuzsanna</dc:creator>
  <cp:lastModifiedBy>dr. Legeza Tímea</cp:lastModifiedBy>
  <cp:revision>20</cp:revision>
  <cp:lastPrinted>2024-09-30T13:00:00Z</cp:lastPrinted>
  <dcterms:created xsi:type="dcterms:W3CDTF">2026-07-20T11:32:00Z</dcterms:created>
  <dcterms:modified xsi:type="dcterms:W3CDTF">2026-07-23T12:35:00Z</dcterms:modified>
</cp:coreProperties>
</file>